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D60" w:rsidRDefault="00C21D60" w:rsidP="001B687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D60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972040" cy="7190336"/>
            <wp:effectExtent l="0" t="0" r="0" b="0"/>
            <wp:docPr id="1" name="Рисунок 1" descr="G:\User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ser\Desktop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19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AC" w:rsidRDefault="000F1EAC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Пояснительная записка</w:t>
      </w:r>
    </w:p>
    <w:p w:rsidR="00316816" w:rsidRDefault="00316816" w:rsidP="00152BED">
      <w:pPr>
        <w:spacing w:after="0"/>
        <w:ind w:firstLine="581"/>
        <w:jc w:val="both"/>
        <w:rPr>
          <w:rFonts w:ascii="Times New Roman" w:hAnsi="Times New Roman" w:cs="Times New Roman"/>
          <w:sz w:val="24"/>
          <w:szCs w:val="24"/>
        </w:rPr>
      </w:pPr>
    </w:p>
    <w:p w:rsidR="00316816" w:rsidRPr="00316816" w:rsidRDefault="00316816" w:rsidP="00152BED">
      <w:pPr>
        <w:spacing w:after="0"/>
        <w:ind w:firstLine="581"/>
        <w:jc w:val="both"/>
        <w:rPr>
          <w:rFonts w:ascii="Times New Roman" w:hAnsi="Times New Roman" w:cs="Times New Roman"/>
          <w:sz w:val="16"/>
          <w:szCs w:val="16"/>
        </w:rPr>
        <w:sectPr w:rsidR="00316816" w:rsidRPr="00316816" w:rsidSect="00C21D60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p w:rsidR="00A63BFE" w:rsidRDefault="00152BED" w:rsidP="00316816">
      <w:pPr>
        <w:spacing w:after="0" w:line="240" w:lineRule="auto"/>
        <w:ind w:firstLine="581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lastRenderedPageBreak/>
        <w:t>Данная рабочая п</w:t>
      </w:r>
      <w:r>
        <w:rPr>
          <w:rFonts w:ascii="Times New Roman" w:hAnsi="Times New Roman" w:cs="Times New Roman"/>
          <w:sz w:val="24"/>
          <w:szCs w:val="24"/>
        </w:rPr>
        <w:t>рограмма реализуется в учебнике</w:t>
      </w:r>
      <w:r w:rsidRPr="00152BED">
        <w:rPr>
          <w:rFonts w:ascii="Times New Roman" w:hAnsi="Times New Roman" w:cs="Times New Roman"/>
          <w:sz w:val="24"/>
          <w:szCs w:val="24"/>
        </w:rPr>
        <w:t xml:space="preserve"> для общеобразовательных организаций авторов Г. Е. Рудзитиса, Ф. Г. Фельдмана «Химия. 10 класс»</w:t>
      </w:r>
      <w:r w:rsidR="00747603">
        <w:rPr>
          <w:rFonts w:ascii="Times New Roman" w:hAnsi="Times New Roman" w:cs="Times New Roman"/>
          <w:sz w:val="24"/>
          <w:szCs w:val="24"/>
        </w:rPr>
        <w:t>, М.:</w:t>
      </w:r>
      <w:r w:rsidR="00316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Просвещение, 2019 г.</w:t>
      </w:r>
    </w:p>
    <w:p w:rsidR="00152BED" w:rsidRPr="00152BED" w:rsidRDefault="00152BED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Рабочая программа освещает сод</w:t>
      </w:r>
      <w:r>
        <w:rPr>
          <w:rFonts w:ascii="Times New Roman" w:hAnsi="Times New Roman" w:cs="Times New Roman"/>
          <w:sz w:val="24"/>
          <w:szCs w:val="24"/>
        </w:rPr>
        <w:t>ержание обучения химии в 10</w:t>
      </w:r>
      <w:r w:rsidR="00A63BFE">
        <w:rPr>
          <w:rFonts w:ascii="Times New Roman" w:hAnsi="Times New Roman" w:cs="Times New Roman"/>
          <w:sz w:val="24"/>
          <w:szCs w:val="24"/>
        </w:rPr>
        <w:t xml:space="preserve"> </w:t>
      </w:r>
      <w:r w:rsidRPr="00152BED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52BED"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организаций. Программа рассчитана на 1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152BED">
        <w:rPr>
          <w:rFonts w:ascii="Times New Roman" w:hAnsi="Times New Roman" w:cs="Times New Roman"/>
          <w:sz w:val="24"/>
          <w:szCs w:val="24"/>
        </w:rPr>
        <w:t xml:space="preserve"> ч 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52BED">
        <w:rPr>
          <w:rFonts w:ascii="Times New Roman" w:hAnsi="Times New Roman" w:cs="Times New Roman"/>
          <w:sz w:val="24"/>
          <w:szCs w:val="24"/>
        </w:rPr>
        <w:t xml:space="preserve"> ч в неделю).</w:t>
      </w:r>
    </w:p>
    <w:p w:rsidR="00152BED" w:rsidRPr="00152BED" w:rsidRDefault="00152BED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Рабочая программа по химии составлена на основе: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фундаментального ядра общего образования;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программы развития универсальных учебных действий;</w:t>
      </w:r>
    </w:p>
    <w:p w:rsidR="00152BED" w:rsidRDefault="00152BED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программы духовно-нравственного</w:t>
      </w:r>
      <w:r w:rsidR="000568C0">
        <w:rPr>
          <w:rFonts w:ascii="Times New Roman" w:hAnsi="Times New Roman" w:cs="Times New Roman"/>
          <w:sz w:val="24"/>
          <w:szCs w:val="24"/>
        </w:rPr>
        <w:t xml:space="preserve"> развития и воспитания личности;</w:t>
      </w:r>
    </w:p>
    <w:p w:rsidR="000568C0" w:rsidRPr="00A63BFE" w:rsidRDefault="000568C0" w:rsidP="00316816">
      <w:pPr>
        <w:pStyle w:val="a4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учебного плана МБОУ «Петровскозаводская средняя общеобразовательная школа» на 2021-2022 учебный год</w:t>
      </w:r>
      <w:r w:rsidR="00A63BFE" w:rsidRPr="00A63BFE">
        <w:rPr>
          <w:rFonts w:ascii="Times New Roman" w:hAnsi="Times New Roman" w:cs="Times New Roman"/>
          <w:sz w:val="24"/>
          <w:szCs w:val="24"/>
        </w:rPr>
        <w:t>.</w:t>
      </w:r>
    </w:p>
    <w:p w:rsidR="00152BED" w:rsidRPr="00152BED" w:rsidRDefault="00152BED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Изучение химии на уровне среднего общего образования направлено на достижение следующих целей: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освоение знаний о химической составляющей естественно-научной картины мира, важнейших химических понятиях, законах и теориях;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152BED" w:rsidRPr="000568C0" w:rsidRDefault="00152BED" w:rsidP="00316816">
      <w:pPr>
        <w:pStyle w:val="a4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52BED" w:rsidRDefault="00A63BFE" w:rsidP="00316816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A63BFE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lastRenderedPageBreak/>
        <w:t>Общая характеристика учебного предмета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Среднее общее образование — заключительная ступень общего образования. Содержание среднего общего образования направлено на решение следующих задач:</w:t>
      </w:r>
    </w:p>
    <w:p w:rsidR="00A63BFE" w:rsidRDefault="00A63BFE" w:rsidP="00316816">
      <w:pPr>
        <w:pStyle w:val="a4"/>
        <w:numPr>
          <w:ilvl w:val="0"/>
          <w:numId w:val="1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завершение общеобразовательной подготовки в соответствии с Законом «Об образовании в РФ»;</w:t>
      </w:r>
    </w:p>
    <w:p w:rsidR="00A63BFE" w:rsidRPr="00A63BFE" w:rsidRDefault="00A63BFE" w:rsidP="00316816">
      <w:pPr>
        <w:pStyle w:val="a4"/>
        <w:numPr>
          <w:ilvl w:val="0"/>
          <w:numId w:val="1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реализация предпрофессионального общего образования, позволяющего обеспечить преемственность общего и профессионального образования.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Важнейшей задачей обучения на этапе получения среднего общего образования является подготовка обучающихся к осознанному выбору дальнейшего жизненного пути. Обучающиеся должны самостоятельно использовать приобретённый в школе опыт деятельности в реальной жизни, за рамками учебного процесса.</w:t>
      </w:r>
    </w:p>
    <w:p w:rsidR="00A63BFE" w:rsidRP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Главные цели среднего общего образования состоят:</w:t>
      </w:r>
    </w:p>
    <w:p w:rsid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формировании целостного представления о мире, основанного на приобретённых знаниях, умениях и способах деятельности;</w:t>
      </w:r>
    </w:p>
    <w:p w:rsid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приобретении опыта познания, самопознания, разнообразной деятельности;</w:t>
      </w:r>
    </w:p>
    <w:p w:rsidR="00A63BFE" w:rsidRPr="00A63BFE" w:rsidRDefault="00A63BFE" w:rsidP="00316816">
      <w:pPr>
        <w:pStyle w:val="a4"/>
        <w:numPr>
          <w:ilvl w:val="0"/>
          <w:numId w:val="1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подготовке к осознанному выбору образовательной и профессиональной траектории.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Особенностью обучения химии в средней школе является опора на знания, полученные при изучении химии в 8—9 классах, их расширение, углубление и систематизация.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В изучении курса химии большая роль отводится химическому эксперименту, который представлен практическими работами, лабораторными опытами и демонстрационными экспериментами. Очень важным является соблюдение правил техники безопасности при работе в химической лаборатории.</w:t>
      </w:r>
    </w:p>
    <w:p w:rsid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A63BFE">
        <w:rPr>
          <w:rFonts w:ascii="Times New Roman" w:hAnsi="Times New Roman" w:cs="Times New Roman"/>
          <w:i/>
          <w:sz w:val="24"/>
          <w:szCs w:val="24"/>
        </w:rPr>
        <w:t xml:space="preserve">ценностных ориентиров </w:t>
      </w:r>
      <w:r w:rsidRPr="00A63BFE">
        <w:rPr>
          <w:rFonts w:ascii="Times New Roman" w:hAnsi="Times New Roman" w:cs="Times New Roman"/>
          <w:sz w:val="24"/>
          <w:szCs w:val="24"/>
        </w:rPr>
        <w:t>химического образования выступают объекты, изучаемые в курсе химии, к которым у обучающихся формируется ценностное отношение.</w:t>
      </w:r>
    </w:p>
    <w:p w:rsidR="00A63BFE" w:rsidRPr="00A63BFE" w:rsidRDefault="00A63BFE" w:rsidP="003168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 xml:space="preserve">Основу </w:t>
      </w:r>
      <w:r w:rsidRPr="00A63BFE">
        <w:rPr>
          <w:rFonts w:ascii="Times New Roman" w:hAnsi="Times New Roman" w:cs="Times New Roman"/>
          <w:i/>
          <w:sz w:val="24"/>
          <w:szCs w:val="24"/>
        </w:rPr>
        <w:t xml:space="preserve">познавательных ценностей </w:t>
      </w:r>
      <w:r w:rsidRPr="00A63BFE">
        <w:rPr>
          <w:rFonts w:ascii="Times New Roman" w:hAnsi="Times New Roman" w:cs="Times New Roman"/>
          <w:sz w:val="24"/>
          <w:szCs w:val="24"/>
        </w:rPr>
        <w:t>составляют научные знания и научные методы познания.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BFE">
        <w:rPr>
          <w:rFonts w:ascii="Times New Roman" w:hAnsi="Times New Roman" w:cs="Times New Roman"/>
          <w:sz w:val="24"/>
          <w:szCs w:val="24"/>
        </w:rPr>
        <w:t>Развитие познавательных ценностных ориентаций содержания курса химии позволяет сформировать: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lastRenderedPageBreak/>
        <w:t>уважительное отношение к созидательной, творческой деятельности;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понимание необходимости здорового образа жизни;</w:t>
      </w:r>
    </w:p>
    <w:p w:rsid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потребность в безусловном выполнении правил безопасного использования веществ в повседневной жизни;</w:t>
      </w:r>
    </w:p>
    <w:p w:rsidR="00A63BFE" w:rsidRPr="00A63BFE" w:rsidRDefault="00A63BFE" w:rsidP="00316816">
      <w:pPr>
        <w:pStyle w:val="a4"/>
        <w:numPr>
          <w:ilvl w:val="0"/>
          <w:numId w:val="13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сознательный выбор будущей профессиональной деятельности.</w:t>
      </w:r>
    </w:p>
    <w:p w:rsidR="00A63BFE" w:rsidRDefault="00A63BFE" w:rsidP="0031681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lastRenderedPageBreak/>
        <w:t xml:space="preserve">Курс химии обладает возможностями для формирования </w:t>
      </w:r>
      <w:r w:rsidRPr="00A63BFE">
        <w:rPr>
          <w:rFonts w:ascii="Times New Roman" w:hAnsi="Times New Roman" w:cs="Times New Roman"/>
          <w:i/>
          <w:sz w:val="24"/>
          <w:szCs w:val="24"/>
        </w:rPr>
        <w:t>коммуникативных ценностей</w:t>
      </w:r>
      <w:r w:rsidRPr="00A63BFE">
        <w:rPr>
          <w:rFonts w:ascii="Times New Roman" w:hAnsi="Times New Roman" w:cs="Times New Roman"/>
          <w:sz w:val="24"/>
          <w:szCs w:val="24"/>
        </w:rPr>
        <w:t>, основу которых составляют процесс общения и грамотная речь, способствующие:</w:t>
      </w:r>
    </w:p>
    <w:p w:rsid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правильному использованию химической терминологии;</w:t>
      </w:r>
    </w:p>
    <w:p w:rsid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A63BFE" w:rsidRPr="00A63BFE" w:rsidRDefault="00A63BFE" w:rsidP="00316816">
      <w:pPr>
        <w:pStyle w:val="a4"/>
        <w:numPr>
          <w:ilvl w:val="0"/>
          <w:numId w:val="1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A63BFE">
        <w:rPr>
          <w:rFonts w:ascii="Times New Roman" w:hAnsi="Times New Roman" w:cs="Times New Roman"/>
          <w:sz w:val="24"/>
          <w:szCs w:val="24"/>
        </w:rPr>
        <w:t>развитию способности открыто выражать и аргументированно отстаивать свою точку зрения.</w:t>
      </w:r>
    </w:p>
    <w:p w:rsidR="00316816" w:rsidRDefault="00316816" w:rsidP="00152B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316816" w:rsidSect="00316816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A63BFE" w:rsidRPr="00A63BFE" w:rsidRDefault="00A63BFE" w:rsidP="00152BE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68C0" w:rsidRDefault="000F1EAC" w:rsidP="000568C0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Планируемые резул</w:t>
      </w:r>
      <w:r w:rsidR="000568C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ьтаты изучения учебного предмета</w:t>
      </w:r>
    </w:p>
    <w:p w:rsidR="00316816" w:rsidRDefault="00316816" w:rsidP="000568C0">
      <w:pPr>
        <w:spacing w:after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16816" w:rsidRPr="00316816" w:rsidRDefault="00316816" w:rsidP="000568C0">
      <w:pPr>
        <w:spacing w:after="0"/>
        <w:rPr>
          <w:rFonts w:ascii="Times New Roman" w:hAnsi="Times New Roman" w:cs="Times New Roman"/>
          <w:i/>
          <w:sz w:val="16"/>
          <w:szCs w:val="16"/>
          <w:u w:val="single"/>
        </w:rPr>
        <w:sectPr w:rsidR="00316816" w:rsidRPr="00316816" w:rsidSect="00316816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568C0" w:rsidRPr="000568C0" w:rsidRDefault="000568C0" w:rsidP="0031681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Результаты освоения курса химии</w:t>
      </w:r>
    </w:p>
    <w:p w:rsidR="000568C0" w:rsidRPr="000568C0" w:rsidRDefault="000568C0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</w:t>
      </w:r>
      <w:r w:rsidRPr="000568C0">
        <w:rPr>
          <w:rFonts w:ascii="Times New Roman" w:hAnsi="Times New Roman" w:cs="Times New Roman"/>
          <w:i/>
          <w:sz w:val="24"/>
          <w:szCs w:val="24"/>
        </w:rPr>
        <w:t>: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0568C0" w:rsidRPr="000568C0" w:rsidRDefault="000568C0" w:rsidP="00316816">
      <w:pPr>
        <w:numPr>
          <w:ilvl w:val="0"/>
          <w:numId w:val="7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 4) сформированность умения давать количественные оценки и проводить расчёты по химическим формулам и уравнениям;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классифицировать органические вещества и реакции по разным признакам;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описывать и различать изученные классы органических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делать выводы, умозаключения из наблюдений, химических закономерностей, прогнозировать свойства неизученных веществ по аналогии с изученными;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умения структурировать изученный материал и химическую информацию, получаемую из разных источников;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собственной позиции по отношению к химической информации, получаемой из разных источников;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основами научного мышления, технологией исследовательской и проектной деятельности;</w:t>
      </w:r>
    </w:p>
    <w:p w:rsidR="000568C0" w:rsidRPr="000568C0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проводить эксперименты разной дидактической направленности;</w:t>
      </w:r>
    </w:p>
    <w:p w:rsidR="00316816" w:rsidRDefault="000568C0" w:rsidP="00316816">
      <w:pPr>
        <w:numPr>
          <w:ilvl w:val="0"/>
          <w:numId w:val="8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 xml:space="preserve">сформированность умения оказывать первую помощь при отравлениях, ожогах и других травмах, связанных с веществами и лабораторным оборудованием. </w:t>
      </w:r>
    </w:p>
    <w:p w:rsidR="000568C0" w:rsidRPr="000568C0" w:rsidRDefault="000568C0" w:rsidP="00316816">
      <w:pPr>
        <w:spacing w:after="0" w:line="240" w:lineRule="auto"/>
        <w:ind w:left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 результаты</w:t>
      </w:r>
      <w:r w:rsidRPr="000568C0">
        <w:rPr>
          <w:rFonts w:ascii="Times New Roman" w:hAnsi="Times New Roman" w:cs="Times New Roman"/>
          <w:i/>
          <w:sz w:val="24"/>
          <w:szCs w:val="24"/>
        </w:rPr>
        <w:t>: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ставить цели и новые задачи в учёбе и познавательной деятельности;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приёмами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соотносить свои действия с планируемыми результатами;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осуществлять контроль в процессе достижения результата, корректировать свои действия;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lastRenderedPageBreak/>
        <w:t>сформированность умения оценивать правильность выполнения учебных задач и собственные возможности их решения;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анал</w:t>
      </w:r>
      <w:r>
        <w:rPr>
          <w:rFonts w:ascii="Times New Roman" w:hAnsi="Times New Roman" w:cs="Times New Roman"/>
          <w:sz w:val="24"/>
          <w:szCs w:val="24"/>
        </w:rPr>
        <w:t>изировать, классифицировать, об</w:t>
      </w:r>
      <w:r w:rsidRPr="000568C0">
        <w:rPr>
          <w:rFonts w:ascii="Times New Roman" w:hAnsi="Times New Roman" w:cs="Times New Roman"/>
          <w:sz w:val="24"/>
          <w:szCs w:val="24"/>
        </w:rPr>
        <w:t>общать, выбирать основания и критерии для установления причинно-следственных связей;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приобретать и применять новые знания;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создавать простейшие модели, использовать схемы, таблицы, символы для решения учебных и познавательных задач;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овладение на высоком уровне смысловым чтением научных текстов;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эффективно организовывать учебное сотрудничество и совместную деятельность, работать индивидуально с учётом общих интересов;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осознанно использовать речевые средства в соответствии с задачами коммуникации;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высокий уровень компетентности в области использования ИКТ;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мышления;</w:t>
      </w:r>
    </w:p>
    <w:p w:rsidR="000568C0" w:rsidRPr="000568C0" w:rsidRDefault="000568C0" w:rsidP="00316816">
      <w:pPr>
        <w:numPr>
          <w:ilvl w:val="0"/>
          <w:numId w:val="9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 xml:space="preserve">сформированность умения применять в познавательной, коммуникативной и социальной практике знания, полученные при изучении предмета. </w:t>
      </w:r>
    </w:p>
    <w:p w:rsidR="000568C0" w:rsidRPr="000568C0" w:rsidRDefault="000568C0" w:rsidP="003168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68C0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результаты: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положительного отношения к химии, что обусловливает мотивацию к учебной деятельности в выбранной сфере;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решать проблемы поискового и творческого характера;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умения проводить самоанализ и осуществлять самоконтроль и самооценку на основе критериев успешности;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готовности следовать нормам природо- и здоровьесберегающего поведения;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прочных навыков, направленных на саморазвитие через самообразование;</w:t>
      </w:r>
    </w:p>
    <w:p w:rsidR="000568C0" w:rsidRPr="000568C0" w:rsidRDefault="000568C0" w:rsidP="00316816">
      <w:pPr>
        <w:numPr>
          <w:ilvl w:val="0"/>
          <w:numId w:val="10"/>
        </w:numPr>
        <w:spacing w:after="0" w:line="240" w:lineRule="auto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568C0">
        <w:rPr>
          <w:rFonts w:ascii="Times New Roman" w:hAnsi="Times New Roman" w:cs="Times New Roman"/>
          <w:sz w:val="24"/>
          <w:szCs w:val="24"/>
        </w:rPr>
        <w:t>сформированность навыков проявления познавательной инициативы в учебном сотрудничестве.</w:t>
      </w:r>
    </w:p>
    <w:p w:rsidR="000568C0" w:rsidRPr="000568C0" w:rsidRDefault="000568C0" w:rsidP="00316816">
      <w:pPr>
        <w:spacing w:after="0" w:line="240" w:lineRule="auto"/>
        <w:ind w:left="274"/>
        <w:jc w:val="both"/>
        <w:rPr>
          <w:rFonts w:ascii="Times New Roman" w:hAnsi="Times New Roman" w:cs="Times New Roman"/>
          <w:sz w:val="16"/>
          <w:szCs w:val="16"/>
        </w:rPr>
      </w:pPr>
    </w:p>
    <w:p w:rsidR="000F1EAC" w:rsidRPr="000F1EAC" w:rsidRDefault="000F1EAC" w:rsidP="00316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учебного предмета «Химия» на уровне среднего общего образования на </w:t>
      </w:r>
      <w:r>
        <w:rPr>
          <w:rFonts w:ascii="Times New Roman" w:hAnsi="Times New Roman" w:cs="Times New Roman"/>
          <w:sz w:val="24"/>
          <w:szCs w:val="24"/>
        </w:rPr>
        <w:t>профильном</w:t>
      </w:r>
      <w:r w:rsidRPr="000F1EAC">
        <w:rPr>
          <w:rFonts w:ascii="Times New Roman" w:hAnsi="Times New Roman" w:cs="Times New Roman"/>
          <w:sz w:val="24"/>
          <w:szCs w:val="24"/>
        </w:rPr>
        <w:t xml:space="preserve"> уровне </w:t>
      </w:r>
      <w:r w:rsidRPr="00A63BFE">
        <w:rPr>
          <w:rFonts w:ascii="Times New Roman" w:hAnsi="Times New Roman" w:cs="Times New Roman"/>
          <w:i/>
          <w:sz w:val="24"/>
          <w:szCs w:val="24"/>
          <w:u w:val="single"/>
        </w:rPr>
        <w:t>выпускник научится: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раскрывать на примерах роль хими</w:t>
      </w:r>
      <w:r>
        <w:rPr>
          <w:rFonts w:ascii="Times New Roman" w:hAnsi="Times New Roman" w:cs="Times New Roman"/>
          <w:sz w:val="24"/>
          <w:szCs w:val="24"/>
        </w:rPr>
        <w:t>и в формировании современной на</w:t>
      </w:r>
      <w:r w:rsidRPr="000F1EAC">
        <w:rPr>
          <w:rFonts w:ascii="Times New Roman" w:hAnsi="Times New Roman" w:cs="Times New Roman"/>
          <w:sz w:val="24"/>
          <w:szCs w:val="24"/>
        </w:rPr>
        <w:t>учной картины мира и в практической деятельности человека;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раскрывать на примерах положения теории химического 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1EAC">
        <w:rPr>
          <w:rFonts w:ascii="Times New Roman" w:hAnsi="Times New Roman" w:cs="Times New Roman"/>
          <w:sz w:val="24"/>
          <w:szCs w:val="24"/>
        </w:rPr>
        <w:t>А. М. Бутлерова;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понимать физический смысл перио</w:t>
      </w:r>
      <w:r>
        <w:rPr>
          <w:rFonts w:ascii="Times New Roman" w:hAnsi="Times New Roman" w:cs="Times New Roman"/>
          <w:sz w:val="24"/>
          <w:szCs w:val="24"/>
        </w:rPr>
        <w:t>дического закона Д. И. Менделее</w:t>
      </w:r>
      <w:r w:rsidRPr="000F1EAC">
        <w:rPr>
          <w:rFonts w:ascii="Times New Roman" w:hAnsi="Times New Roman" w:cs="Times New Roman"/>
          <w:sz w:val="24"/>
          <w:szCs w:val="24"/>
        </w:rPr>
        <w:t>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определённому классу соединений;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характеризовать органические вещес</w:t>
      </w:r>
      <w:r>
        <w:rPr>
          <w:rFonts w:ascii="Times New Roman" w:hAnsi="Times New Roman" w:cs="Times New Roman"/>
          <w:sz w:val="24"/>
          <w:szCs w:val="24"/>
        </w:rPr>
        <w:t>тва по составу, строению и свой</w:t>
      </w:r>
      <w:r w:rsidRPr="000F1EAC">
        <w:rPr>
          <w:rFonts w:ascii="Times New Roman" w:hAnsi="Times New Roman" w:cs="Times New Roman"/>
          <w:sz w:val="24"/>
          <w:szCs w:val="24"/>
        </w:rPr>
        <w:t>ствам, устанавливать причинно-следственные связи между данными характеристиками вещества;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химических реакций, раскрывающих характерные свойства типичных представителей классов органических веществ, с целью их идентификации и объяснения области применения;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использовать знания о составе, стр</w:t>
      </w:r>
      <w:r>
        <w:rPr>
          <w:rFonts w:ascii="Times New Roman" w:hAnsi="Times New Roman" w:cs="Times New Roman"/>
          <w:sz w:val="24"/>
          <w:szCs w:val="24"/>
        </w:rPr>
        <w:t>оении и химических свойствах ве</w:t>
      </w:r>
      <w:r w:rsidRPr="000F1EAC">
        <w:rPr>
          <w:rFonts w:ascii="Times New Roman" w:hAnsi="Times New Roman" w:cs="Times New Roman"/>
          <w:sz w:val="24"/>
          <w:szCs w:val="24"/>
        </w:rPr>
        <w:t>ществ для их безопасного применения в практической деятельности;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продуктов</w:t>
      </w:r>
      <w:r>
        <w:rPr>
          <w:rFonts w:ascii="Times New Roman" w:hAnsi="Times New Roman" w:cs="Times New Roman"/>
          <w:sz w:val="24"/>
          <w:szCs w:val="24"/>
        </w:rPr>
        <w:t xml:space="preserve"> переработ</w:t>
      </w:r>
      <w:r w:rsidRPr="000F1EAC">
        <w:rPr>
          <w:rFonts w:ascii="Times New Roman" w:hAnsi="Times New Roman" w:cs="Times New Roman"/>
          <w:sz w:val="24"/>
          <w:szCs w:val="24"/>
        </w:rPr>
        <w:t xml:space="preserve">ки нефти и природного газа, высокомолекулярных </w:t>
      </w:r>
      <w:r w:rsidRPr="000F1EAC">
        <w:rPr>
          <w:rFonts w:ascii="Times New Roman" w:hAnsi="Times New Roman" w:cs="Times New Roman"/>
          <w:sz w:val="24"/>
          <w:szCs w:val="24"/>
        </w:rPr>
        <w:lastRenderedPageBreak/>
        <w:t>соединений (полиэтилена, синтетического каучука, ацетатного волокна);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проводить опыты по распознаванию органических веществ (глицерина, уксусной кислоты, непредельных жиров, глюкозы, крахмала, белков) в составе пищевых продуктов и косметических средств;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владеть правилами и приёмами без</w:t>
      </w:r>
      <w:r>
        <w:rPr>
          <w:rFonts w:ascii="Times New Roman" w:hAnsi="Times New Roman" w:cs="Times New Roman"/>
          <w:sz w:val="24"/>
          <w:szCs w:val="24"/>
        </w:rPr>
        <w:t>опасной работы с химическими ве</w:t>
      </w:r>
      <w:r w:rsidRPr="000F1EAC">
        <w:rPr>
          <w:rFonts w:ascii="Times New Roman" w:hAnsi="Times New Roman" w:cs="Times New Roman"/>
          <w:sz w:val="24"/>
          <w:szCs w:val="24"/>
        </w:rPr>
        <w:t>ществами и лабораторным оборудованием;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гидролиза солей в повседневной жизни человека;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окислительно-во</w:t>
      </w:r>
      <w:r>
        <w:rPr>
          <w:rFonts w:ascii="Times New Roman" w:hAnsi="Times New Roman" w:cs="Times New Roman"/>
          <w:sz w:val="24"/>
          <w:szCs w:val="24"/>
        </w:rPr>
        <w:t>сстановительных реакций в приро</w:t>
      </w:r>
      <w:r w:rsidRPr="000F1EAC">
        <w:rPr>
          <w:rFonts w:ascii="Times New Roman" w:hAnsi="Times New Roman" w:cs="Times New Roman"/>
          <w:sz w:val="24"/>
          <w:szCs w:val="24"/>
        </w:rPr>
        <w:t>де, производственных процессах и жизнедеятельности организмов;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приводить примеры химических р</w:t>
      </w:r>
      <w:r>
        <w:rPr>
          <w:rFonts w:ascii="Times New Roman" w:hAnsi="Times New Roman" w:cs="Times New Roman"/>
          <w:sz w:val="24"/>
          <w:szCs w:val="24"/>
        </w:rPr>
        <w:t>еакций, раскрывающих общие хими</w:t>
      </w:r>
      <w:r w:rsidRPr="000F1EAC">
        <w:rPr>
          <w:rFonts w:ascii="Times New Roman" w:hAnsi="Times New Roman" w:cs="Times New Roman"/>
          <w:sz w:val="24"/>
          <w:szCs w:val="24"/>
        </w:rPr>
        <w:t>ческие свойства простых веществ — металлов и неметаллов;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проводить расчёты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владеть правилами безопасного обр</w:t>
      </w:r>
      <w:r>
        <w:rPr>
          <w:rFonts w:ascii="Times New Roman" w:hAnsi="Times New Roman" w:cs="Times New Roman"/>
          <w:sz w:val="24"/>
          <w:szCs w:val="24"/>
        </w:rPr>
        <w:t>ащения с едкими, горючими и ток</w:t>
      </w:r>
      <w:r w:rsidRPr="000F1EAC">
        <w:rPr>
          <w:rFonts w:ascii="Times New Roman" w:hAnsi="Times New Roman" w:cs="Times New Roman"/>
          <w:sz w:val="24"/>
          <w:szCs w:val="24"/>
        </w:rPr>
        <w:t>сичными веществами, средствами бытовой химии;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lastRenderedPageBreak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статьях, с точки зрения естественно-научной корректности в целях выявления ошибочных суждений и формирования собственной позиции;</w:t>
      </w:r>
    </w:p>
    <w:p w:rsidR="00A63BFE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 xml:space="preserve">представлять пути решения глобальных проблем, стоящих перед человечеством (экологических, энергетических, сырьевых), и роль химии в решении этих проблем. </w:t>
      </w:r>
    </w:p>
    <w:p w:rsidR="000F1EAC" w:rsidRPr="00A63BFE" w:rsidRDefault="000F1EAC" w:rsidP="00316816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3BFE">
        <w:rPr>
          <w:rFonts w:ascii="Times New Roman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иллюстрировать примерами становл</w:t>
      </w:r>
      <w:r>
        <w:rPr>
          <w:rFonts w:ascii="Times New Roman" w:hAnsi="Times New Roman" w:cs="Times New Roman"/>
          <w:sz w:val="24"/>
          <w:szCs w:val="24"/>
        </w:rPr>
        <w:t>ение и эволюцию органической хи</w:t>
      </w:r>
      <w:r w:rsidRPr="000F1EAC">
        <w:rPr>
          <w:rFonts w:ascii="Times New Roman" w:hAnsi="Times New Roman" w:cs="Times New Roman"/>
          <w:sz w:val="24"/>
          <w:szCs w:val="24"/>
        </w:rPr>
        <w:t>мии как науки на различных исторических этапах её развития;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F1EAC">
        <w:rPr>
          <w:rFonts w:ascii="Times New Roman" w:hAnsi="Times New Roman" w:cs="Times New Roman"/>
          <w:sz w:val="24"/>
          <w:szCs w:val="24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объяснять природу и способы образов</w:t>
      </w:r>
      <w:r w:rsidR="00152BED">
        <w:rPr>
          <w:rFonts w:ascii="Times New Roman" w:hAnsi="Times New Roman" w:cs="Times New Roman"/>
          <w:sz w:val="24"/>
          <w:szCs w:val="24"/>
        </w:rPr>
        <w:t>ания химической связи: ковалент</w:t>
      </w:r>
      <w:r w:rsidRPr="00152BED">
        <w:rPr>
          <w:rFonts w:ascii="Times New Roman" w:hAnsi="Times New Roman" w:cs="Times New Roman"/>
          <w:sz w:val="24"/>
          <w:szCs w:val="24"/>
        </w:rPr>
        <w:t>ной (полярной, неполярной), ионной, металлической, водородной — с целью определения химической активности веществ;</w:t>
      </w:r>
    </w:p>
    <w:p w:rsidR="00152BED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0F1EAC" w:rsidRDefault="000F1EAC" w:rsidP="00316816">
      <w:pPr>
        <w:pStyle w:val="a4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52BED">
        <w:rPr>
          <w:rFonts w:ascii="Times New Roman" w:hAnsi="Times New Roman" w:cs="Times New Roman"/>
          <w:sz w:val="24"/>
          <w:szCs w:val="24"/>
        </w:rPr>
        <w:t>устанавливать взаимосвязи между фак</w:t>
      </w:r>
      <w:r w:rsidR="00152BED">
        <w:rPr>
          <w:rFonts w:ascii="Times New Roman" w:hAnsi="Times New Roman" w:cs="Times New Roman"/>
          <w:sz w:val="24"/>
          <w:szCs w:val="24"/>
        </w:rPr>
        <w:t>тами и теорией, причиной и след</w:t>
      </w:r>
      <w:r w:rsidRPr="00152BED">
        <w:rPr>
          <w:rFonts w:ascii="Times New Roman" w:hAnsi="Times New Roman" w:cs="Times New Roman"/>
          <w:sz w:val="24"/>
          <w:szCs w:val="24"/>
        </w:rPr>
        <w:t>ствием при анализе проблемных ситуаций и обосновании принимаемых решений на основе химических знаний.</w:t>
      </w:r>
    </w:p>
    <w:p w:rsidR="00316816" w:rsidRDefault="00316816" w:rsidP="00152BED">
      <w:pPr>
        <w:pStyle w:val="a4"/>
        <w:spacing w:after="0" w:line="254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316816" w:rsidSect="00316816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152BED" w:rsidRPr="00152BED" w:rsidRDefault="00152BED" w:rsidP="00152BED">
      <w:pPr>
        <w:pStyle w:val="a4"/>
        <w:spacing w:after="0" w:line="254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9751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Содержание учебного предмета</w:t>
      </w:r>
    </w:p>
    <w:p w:rsidR="00892753" w:rsidRPr="00892753" w:rsidRDefault="00892753" w:rsidP="00097512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16"/>
          <w:szCs w:val="1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10206"/>
        <w:gridCol w:w="1418"/>
      </w:tblGrid>
      <w:tr w:rsidR="00097512" w:rsidRPr="005B1DC4" w:rsidTr="00316816">
        <w:tc>
          <w:tcPr>
            <w:tcW w:w="534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№</w:t>
            </w:r>
          </w:p>
        </w:tc>
        <w:tc>
          <w:tcPr>
            <w:tcW w:w="3543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Тема раздела</w:t>
            </w:r>
          </w:p>
        </w:tc>
        <w:tc>
          <w:tcPr>
            <w:tcW w:w="10206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Содержание</w:t>
            </w:r>
          </w:p>
        </w:tc>
        <w:tc>
          <w:tcPr>
            <w:tcW w:w="1418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Количество часов</w:t>
            </w:r>
          </w:p>
        </w:tc>
      </w:tr>
      <w:tr w:rsidR="00097512" w:rsidRPr="005B1DC4" w:rsidTr="00316816">
        <w:tc>
          <w:tcPr>
            <w:tcW w:w="534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097512" w:rsidRPr="00097512" w:rsidRDefault="00097512" w:rsidP="00097512">
            <w:pPr>
              <w:pStyle w:val="a5"/>
              <w:jc w:val="both"/>
              <w:rPr>
                <w:sz w:val="24"/>
                <w:szCs w:val="24"/>
              </w:rPr>
            </w:pPr>
            <w:r w:rsidRPr="00097512">
              <w:rPr>
                <w:sz w:val="24"/>
                <w:szCs w:val="24"/>
              </w:rPr>
              <w:t>Теория химического строения органических соединений, природа химических связей</w:t>
            </w:r>
          </w:p>
        </w:tc>
        <w:tc>
          <w:tcPr>
            <w:tcW w:w="10206" w:type="dxa"/>
          </w:tcPr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вещества. Органическая химия. Становление органической химии как науки. Теория химического строения веществ. Углеродный скелет. 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Изомерия. Изомеры.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Состояние электронов в атоме. Энергетические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уровни и подуровни. Электронные 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орбитали. </w:t>
            </w:r>
            <w:r w:rsidRPr="00892753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лектроны и </w:t>
            </w:r>
            <w:r w:rsidRPr="00892753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-электроны. Спин электрона. Спаренные электроны. Электронная конфигурация. Графические электронные формулы.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природа химических связей, </w:t>
            </w:r>
            <w:r w:rsidRPr="00892753">
              <w:rPr>
                <w:rFonts w:ascii="Times New Roman" w:eastAsia="Segoe UI Symbol" w:hAnsi="Times New Roman" w:cs="Times New Roman"/>
                <w:sz w:val="24"/>
                <w:szCs w:val="24"/>
              </w:rPr>
              <w:t>p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-связь и </w:t>
            </w:r>
            <w:r w:rsidRPr="00892753">
              <w:rPr>
                <w:rFonts w:ascii="Times New Roman" w:eastAsia="Segoe UI Symbol" w:hAnsi="Times New Roman" w:cs="Times New Roman"/>
                <w:sz w:val="24"/>
                <w:szCs w:val="24"/>
              </w:rPr>
              <w:t>s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-связь. Метод валентных связей.</w:t>
            </w:r>
          </w:p>
          <w:p w:rsidR="00097512" w:rsidRDefault="00892753" w:rsidP="00892753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органических соединений. Функциональная группа.</w:t>
            </w:r>
          </w:p>
          <w:p w:rsidR="00381D5B" w:rsidRPr="00381D5B" w:rsidRDefault="00381D5B" w:rsidP="00381D5B">
            <w:pPr>
              <w:pStyle w:val="TableParagraph"/>
              <w:tabs>
                <w:tab w:val="left" w:pos="519"/>
              </w:tabs>
              <w:spacing w:line="232" w:lineRule="auto"/>
              <w:ind w:right="197"/>
              <w:rPr>
                <w:i/>
                <w:sz w:val="24"/>
                <w:szCs w:val="24"/>
              </w:rPr>
            </w:pPr>
            <w:r w:rsidRPr="00381D5B">
              <w:rPr>
                <w:b/>
                <w:i/>
                <w:color w:val="1F1F1F"/>
                <w:spacing w:val="-1"/>
                <w:sz w:val="24"/>
                <w:szCs w:val="24"/>
              </w:rPr>
              <w:t xml:space="preserve">Практическая </w:t>
            </w:r>
            <w:r w:rsidRPr="00381D5B">
              <w:rPr>
                <w:b/>
                <w:i/>
                <w:color w:val="1F1F1F"/>
                <w:sz w:val="24"/>
                <w:szCs w:val="24"/>
              </w:rPr>
              <w:t>работа</w:t>
            </w:r>
            <w:r>
              <w:rPr>
                <w:b/>
                <w:i/>
                <w:color w:val="1F1F1F"/>
                <w:sz w:val="24"/>
                <w:szCs w:val="24"/>
              </w:rPr>
              <w:t xml:space="preserve"> №</w:t>
            </w:r>
            <w:r w:rsidRPr="00381D5B">
              <w:rPr>
                <w:b/>
                <w:i/>
                <w:color w:val="1F1F1F"/>
                <w:sz w:val="24"/>
                <w:szCs w:val="24"/>
              </w:rPr>
              <w:t>1</w:t>
            </w:r>
            <w:r w:rsidRPr="00381D5B">
              <w:rPr>
                <w:i/>
                <w:color w:val="1F1F1F"/>
                <w:sz w:val="24"/>
                <w:szCs w:val="24"/>
              </w:rPr>
              <w:t xml:space="preserve"> </w:t>
            </w:r>
            <w:r w:rsidRPr="00381D5B">
              <w:rPr>
                <w:color w:val="1F1F1F"/>
                <w:sz w:val="24"/>
                <w:szCs w:val="24"/>
              </w:rPr>
              <w:t>«</w:t>
            </w:r>
            <w:r w:rsidRPr="00381D5B">
              <w:rPr>
                <w:i/>
                <w:color w:val="1F1F1F"/>
                <w:sz w:val="24"/>
                <w:szCs w:val="24"/>
              </w:rPr>
              <w:t>Качественное определение углерода,</w:t>
            </w:r>
            <w:r w:rsidRPr="00381D5B">
              <w:rPr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водорода и хлора в органических</w:t>
            </w:r>
            <w:r w:rsidRPr="00381D5B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веществах».</w:t>
            </w:r>
          </w:p>
          <w:p w:rsidR="00381D5B" w:rsidRPr="00381D5B" w:rsidRDefault="00381D5B" w:rsidP="00381D5B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D5B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Демонстра</w:t>
            </w:r>
            <w:r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ции</w:t>
            </w:r>
            <w:r w:rsidRPr="00381D5B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.</w:t>
            </w:r>
            <w:r w:rsidRPr="00381D5B">
              <w:rPr>
                <w:rFonts w:ascii="Times New Roman" w:hAnsi="Times New Roman" w:cs="Times New Roman"/>
                <w:b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Образцы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opraнических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веществ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материалов.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Модели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молекул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органических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веществ.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Растворимость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органических веществ в воде и неводных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растворителях.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Плавление, обугливание и горение органических веществ.</w:t>
            </w:r>
          </w:p>
        </w:tc>
        <w:tc>
          <w:tcPr>
            <w:tcW w:w="1418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</w:tr>
      <w:tr w:rsidR="00097512" w:rsidTr="00316816">
        <w:tc>
          <w:tcPr>
            <w:tcW w:w="534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 w:rsidRPr="0009751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543" w:type="dxa"/>
          </w:tcPr>
          <w:p w:rsidR="00097512" w:rsidRPr="00097512" w:rsidRDefault="00097512" w:rsidP="00097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12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10206" w:type="dxa"/>
          </w:tcPr>
          <w:p w:rsidR="00892753" w:rsidRP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 (алканы). Возбуждённое состояние атома углерода. Гибридизация атомных орбиталей. Электронное и пространственное строение алканов.</w:t>
            </w:r>
          </w:p>
          <w:p w:rsidR="00892753" w:rsidRP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Гомологи. Гомологическая разность. Гомологический ряд. Международная номенклатура органических веществ. Изомерия углеродного скелета.</w:t>
            </w:r>
          </w:p>
          <w:p w:rsid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Метан. Получение, свойства и применение метана. Реакции замещения (галогенирование), дегидрирования и изомеризации алканов. Цепные реакции. Свободные радикалы. Галогенопроизводные алканов. Циклоалканы.</w:t>
            </w:r>
          </w:p>
          <w:p w:rsidR="00381D5B" w:rsidRPr="00381D5B" w:rsidRDefault="00381D5B" w:rsidP="00892753">
            <w:pPr>
              <w:jc w:val="both"/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</w:pPr>
            <w:r w:rsidRPr="00381D5B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381D5B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Взрыв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смеси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метана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воздухом.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Отношение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алканов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кислотам,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щелочам,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раствору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перманганата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калия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бромной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2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воде.</w:t>
            </w:r>
          </w:p>
          <w:p w:rsidR="00381D5B" w:rsidRPr="00381D5B" w:rsidRDefault="00381D5B" w:rsidP="008927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1D5B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Лабораторный опыт.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Изготовление моделей молекул углево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дородов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</w:p>
          <w:p w:rsidR="00892753" w:rsidRP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Кратные связи. Непредельные углеводороды. Алкены. Строение молекул, гомология, номенклатура и изомерия. </w:t>
            </w:r>
            <w:r w:rsidRPr="00892753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r w:rsidRPr="008927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-Гибридизация. Этен (этилен). Изомерия положения двойной связи. Пространственная изомерия (стереоизомерия).</w:t>
            </w:r>
          </w:p>
          <w:p w:rsid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 алкенов. Реакции присоединения (гидрирование, галогенирование, гидратация), окисления и полимеризации алкенов. Правило Марковникова. Высокомолекулярные соединения. Качественные реакции на двойную связь.</w:t>
            </w:r>
          </w:p>
          <w:p w:rsidR="00381D5B" w:rsidRPr="00381D5B" w:rsidRDefault="00381D5B" w:rsidP="00381D5B">
            <w:pPr>
              <w:pStyle w:val="TableParagraph"/>
              <w:tabs>
                <w:tab w:val="left" w:pos="576"/>
              </w:tabs>
              <w:spacing w:line="232" w:lineRule="auto"/>
              <w:ind w:right="255"/>
              <w:rPr>
                <w:i/>
                <w:sz w:val="24"/>
                <w:szCs w:val="24"/>
              </w:rPr>
            </w:pPr>
            <w:r w:rsidRPr="00381D5B">
              <w:rPr>
                <w:b/>
                <w:i/>
                <w:color w:val="1F1F1F"/>
                <w:w w:val="95"/>
                <w:sz w:val="24"/>
                <w:szCs w:val="24"/>
              </w:rPr>
              <w:t>Практическая работа №2</w:t>
            </w:r>
            <w:r w:rsidRPr="00381D5B">
              <w:rPr>
                <w:i/>
                <w:color w:val="1F1F1F"/>
                <w:w w:val="95"/>
                <w:sz w:val="24"/>
                <w:szCs w:val="24"/>
              </w:rPr>
              <w:t xml:space="preserve"> «По</w:t>
            </w:r>
            <w:r w:rsidRPr="00381D5B">
              <w:rPr>
                <w:i/>
                <w:color w:val="1F1F1F"/>
                <w:sz w:val="24"/>
                <w:szCs w:val="24"/>
              </w:rPr>
              <w:t>лучение</w:t>
            </w:r>
            <w:r w:rsidRPr="00381D5B">
              <w:rPr>
                <w:i/>
                <w:color w:val="1F1F1F"/>
                <w:spacing w:val="32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этилена</w:t>
            </w:r>
            <w:r w:rsidRPr="00381D5B">
              <w:rPr>
                <w:i/>
                <w:color w:val="1F1F1F"/>
                <w:spacing w:val="26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и</w:t>
            </w:r>
            <w:r w:rsidRPr="00381D5B">
              <w:rPr>
                <w:i/>
                <w:color w:val="1F1F1F"/>
                <w:spacing w:val="17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опыты</w:t>
            </w:r>
            <w:r w:rsidRPr="00381D5B">
              <w:rPr>
                <w:i/>
                <w:color w:val="1F1F1F"/>
                <w:spacing w:val="25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с</w:t>
            </w:r>
            <w:r w:rsidRPr="00381D5B">
              <w:rPr>
                <w:i/>
                <w:color w:val="1F1F1F"/>
                <w:spacing w:val="18"/>
                <w:sz w:val="24"/>
                <w:szCs w:val="24"/>
              </w:rPr>
              <w:t xml:space="preserve"> </w:t>
            </w:r>
            <w:r w:rsidRPr="00381D5B">
              <w:rPr>
                <w:i/>
                <w:color w:val="1F1F1F"/>
                <w:sz w:val="24"/>
                <w:szCs w:val="24"/>
              </w:rPr>
              <w:t>ним».</w:t>
            </w:r>
          </w:p>
          <w:p w:rsidR="00892753" w:rsidRP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Алкадиены (диеновые углеводороды). Изомерия и номенклатура. Дивинил (бутадиен-1,3). Изопрен (2-метилбутадиен-1,3). Сопряжённые двойные связи. Получение и химические свойства алкадиенов. Реакции присоединения (галогенирования) и полимеризации алкадиенов.</w:t>
            </w:r>
          </w:p>
          <w:p w:rsid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Алкины. Ацетилен (этин) и его гомологи. Изомерия и номенклатура. Межклассовая изомерия. </w:t>
            </w:r>
            <w:r w:rsidRPr="00892753">
              <w:rPr>
                <w:rFonts w:ascii="Times New Roman" w:hAnsi="Times New Roman" w:cs="Times New Roman"/>
                <w:i/>
                <w:sz w:val="24"/>
                <w:szCs w:val="24"/>
              </w:rPr>
              <w:t>sp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-Гибридизация. Химические свойства алкинов. Реакции присоединения, окисления и полимеризации алкинов.</w:t>
            </w:r>
          </w:p>
          <w:p w:rsidR="00381D5B" w:rsidRPr="00381D5B" w:rsidRDefault="00381D5B" w:rsidP="0089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1D5B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Демонстрации.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Модели молекул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гомологов и изомеров.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Получе</w:t>
            </w:r>
            <w:r w:rsidR="00E03D11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ние ацетилена карбидным спосо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бом.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3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Взаимодействие 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ацетилена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раствором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3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перманганата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калия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и </w:t>
            </w:r>
            <w:r w:rsid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бромной водой. </w:t>
            </w:r>
            <w:r w:rsid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lastRenderedPageBreak/>
              <w:t>Горение аце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тилена. Разложение каучука при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нагревании и испытание про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дуктов   разложения.   Знакомство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44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образцами</w:t>
            </w:r>
            <w:r w:rsidRPr="00381D5B">
              <w:rPr>
                <w:rFonts w:ascii="Times New Roman" w:hAnsi="Times New Roman" w:cs="Times New Roman"/>
                <w:i/>
                <w:color w:val="1F1F1F"/>
                <w:spacing w:val="4"/>
                <w:sz w:val="24"/>
                <w:szCs w:val="24"/>
              </w:rPr>
              <w:t xml:space="preserve"> </w:t>
            </w:r>
            <w:r w:rsidRPr="00381D5B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каучуков</w:t>
            </w:r>
          </w:p>
          <w:p w:rsidR="00892753" w:rsidRPr="00892753" w:rsidRDefault="00892753" w:rsidP="0089275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Арены (ароматические углеводороды). Изомерия и номенклатура. Бензол. Бензольное кольцо. Толуол. Изомерия заместителей.</w:t>
            </w:r>
          </w:p>
          <w:p w:rsid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бензола и его гомологов. Реакции замещения (галогенирование, нитрование), окисления и присоединения аренов. Пестициды. Генетическая связь аренов с другими углеводородами.</w:t>
            </w:r>
          </w:p>
          <w:p w:rsidR="00E03D11" w:rsidRPr="00E03D11" w:rsidRDefault="00E03D11" w:rsidP="0089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3D11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E03D11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Бензол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как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</w:t>
            </w:r>
            <w:r w:rsidRPr="00E03D11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творитель.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Горение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бензола.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От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ношение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63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бензола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63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к  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бромной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воде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раствору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перманганата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калия.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60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Окисление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4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толуола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</w:p>
          <w:p w:rsidR="00892753" w:rsidRPr="00892753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углеводородов. Природный газ. Нефть. Попутные нефтяные газы. Каменный уголь.</w:t>
            </w:r>
          </w:p>
          <w:p w:rsidR="00097512" w:rsidRDefault="00892753" w:rsidP="0089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Переработка нефти. Перегонка нефти. Ректификационная колонна. Бензин. Лигроин. Керосин. Крекинг нефтепродуктов. Термический и каталитический крекинги. Пиролиз.</w:t>
            </w:r>
          </w:p>
          <w:p w:rsidR="00E03D11" w:rsidRPr="00E03D11" w:rsidRDefault="00E03D11" w:rsidP="008927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Лабораторный </w:t>
            </w:r>
            <w:r w:rsidRPr="00E03D11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Ознакомление с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ab/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образцами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ab/>
            </w:r>
            <w:r w:rsidRPr="00E03D11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продуктов</w:t>
            </w:r>
            <w:r>
              <w:rPr>
                <w:rFonts w:ascii="Times New Roman" w:hAnsi="Times New Roman" w:cs="Times New Roman"/>
                <w:i/>
                <w:color w:val="1F1F1F"/>
                <w:spacing w:val="-57"/>
                <w:w w:val="9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н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ефтепереработки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</w:tr>
      <w:tr w:rsidR="00097512" w:rsidTr="00316816">
        <w:tc>
          <w:tcPr>
            <w:tcW w:w="534" w:type="dxa"/>
          </w:tcPr>
          <w:p w:rsidR="00097512" w:rsidRPr="00892753" w:rsidRDefault="00097512" w:rsidP="00097512">
            <w:pPr>
              <w:pStyle w:val="a5"/>
              <w:jc w:val="center"/>
              <w:rPr>
                <w:sz w:val="24"/>
                <w:szCs w:val="24"/>
              </w:rPr>
            </w:pPr>
            <w:r w:rsidRPr="0089275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3" w:type="dxa"/>
          </w:tcPr>
          <w:p w:rsidR="00097512" w:rsidRPr="00892753" w:rsidRDefault="00097512" w:rsidP="0009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10206" w:type="dxa"/>
          </w:tcPr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соединения. Одноатомные предельные спирты. Функциональная группа спиртов. Изомерия и номенклатура спиртов. Метанол (метиловый спирт). Этанол (этиловый спирт). Первичный, вторичный и третичный атомы углерода. Водородная связь.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 спиртов. Спиртовое брожение. Ферменты. Водородные связи. Физиологическое действие метанола и этанола. Алкоголизм.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Этиленгликоль. Глицерин. Химические свойства предельных многоатомных спиртов. Качественная реакция на многоатомные спирты.</w:t>
            </w:r>
          </w:p>
          <w:p w:rsid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Фенолы. Ароматические спирты. Химические свойства фенола. Качественная реакция на фенол.</w:t>
            </w:r>
          </w:p>
          <w:p w:rsidR="00E03D11" w:rsidRPr="00E03D11" w:rsidRDefault="00E03D11" w:rsidP="00E03D11">
            <w:pPr>
              <w:ind w:left="-14" w:right="38"/>
              <w:jc w:val="both"/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</w:pPr>
            <w:r w:rsidRPr="00E03D11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Лабораторный</w:t>
            </w:r>
            <w:r w:rsidRPr="00E03D11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опыт.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Окисление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э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танола  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6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оксидом  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меди(ІІ).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ab/>
              <w:t>Рас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творение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58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глицерина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6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37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воде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48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40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-59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реакция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гидроксидом</w:t>
            </w:r>
            <w:r w:rsidRPr="00E03D11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E03D11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меди(ІІ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). Химические свойства фенола. </w:t>
            </w:r>
            <w:r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      </w:t>
            </w:r>
          </w:p>
          <w:p w:rsidR="00892753" w:rsidRPr="00892753" w:rsidRDefault="00892753" w:rsidP="00892753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Карбонильные соединения. Карбонильная группа. Альдегидная группа. Альдегиды. Кетоны. Изомерия и номенклатура.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Получение и химические свойства альдегидов. Реакции окисления и присоединения альдегидов. Качественные реакции на альдегиды.</w:t>
            </w:r>
          </w:p>
          <w:p w:rsid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Карбоновые кислоты. Карбоксильная группа (карбоксогруппа). Изомерия и номенклатура карбоновых кислот. Одноосновные предельные карбоновые кислоты. Получение одноосновных предельных карбоновых кислот. Химические свойства одноосновных предельных карбоновых кислот. Муравьиная кислота. Уксусная кислота. Ацетаты.</w:t>
            </w:r>
          </w:p>
          <w:p w:rsidR="00F91A65" w:rsidRPr="00F91A65" w:rsidRDefault="00F91A65" w:rsidP="00F91A65">
            <w:pPr>
              <w:pStyle w:val="TableParagraph"/>
              <w:tabs>
                <w:tab w:val="left" w:pos="752"/>
              </w:tabs>
              <w:spacing w:line="280" w:lineRule="exact"/>
              <w:rPr>
                <w:i/>
                <w:sz w:val="24"/>
                <w:szCs w:val="24"/>
              </w:rPr>
            </w:pPr>
            <w:r w:rsidRPr="00F91A65">
              <w:rPr>
                <w:b/>
                <w:i/>
                <w:color w:val="1F1F1F"/>
                <w:sz w:val="24"/>
                <w:szCs w:val="24"/>
              </w:rPr>
              <w:t xml:space="preserve">Практическая   </w:t>
            </w:r>
            <w:r w:rsidRPr="00F91A65">
              <w:rPr>
                <w:b/>
                <w:i/>
                <w:color w:val="1F1F1F"/>
                <w:spacing w:val="15"/>
                <w:sz w:val="24"/>
                <w:szCs w:val="24"/>
              </w:rPr>
              <w:t xml:space="preserve"> </w:t>
            </w:r>
            <w:r w:rsidRPr="00F91A65">
              <w:rPr>
                <w:b/>
                <w:i/>
                <w:color w:val="1F1F1F"/>
                <w:sz w:val="24"/>
                <w:szCs w:val="24"/>
              </w:rPr>
              <w:t>работа №3</w:t>
            </w:r>
            <w:r w:rsidRPr="00F91A65">
              <w:rPr>
                <w:i/>
                <w:color w:val="1F1F1F"/>
                <w:sz w:val="24"/>
                <w:szCs w:val="24"/>
              </w:rPr>
              <w:t xml:space="preserve"> </w:t>
            </w:r>
            <w:r>
              <w:rPr>
                <w:i/>
                <w:color w:val="1F1F1F"/>
                <w:sz w:val="24"/>
                <w:szCs w:val="24"/>
              </w:rPr>
              <w:t xml:space="preserve"> «Получение и свойства карбоновых кислот»</w:t>
            </w:r>
          </w:p>
          <w:p w:rsidR="00F91A65" w:rsidRDefault="00F91A65" w:rsidP="00F91A65">
            <w:pPr>
              <w:pStyle w:val="TableParagraph"/>
              <w:tabs>
                <w:tab w:val="left" w:pos="745"/>
              </w:tabs>
              <w:spacing w:line="280" w:lineRule="exact"/>
              <w:rPr>
                <w:i/>
                <w:color w:val="1F1F1F"/>
                <w:sz w:val="24"/>
                <w:szCs w:val="24"/>
              </w:rPr>
            </w:pPr>
            <w:r w:rsidRPr="00F91A65">
              <w:rPr>
                <w:b/>
                <w:i/>
                <w:color w:val="1F1F1F"/>
                <w:sz w:val="24"/>
                <w:szCs w:val="24"/>
              </w:rPr>
              <w:t xml:space="preserve">Практическая   работа №4 </w:t>
            </w:r>
            <w:r w:rsidRPr="00F91A65">
              <w:rPr>
                <w:i/>
                <w:color w:val="1F1F1F"/>
                <w:sz w:val="24"/>
                <w:szCs w:val="24"/>
              </w:rPr>
              <w:t>«Решение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экспериментальных</w:t>
            </w:r>
            <w:r w:rsidRPr="00F91A65">
              <w:rPr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задач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на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распознавание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органических</w:t>
            </w:r>
            <w:r w:rsidRPr="00F91A65">
              <w:rPr>
                <w:i/>
                <w:color w:val="1F1F1F"/>
                <w:spacing w:val="57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веществ».</w:t>
            </w:r>
          </w:p>
          <w:p w:rsidR="00F91A65" w:rsidRPr="00F91A65" w:rsidRDefault="00F91A65" w:rsidP="00F91A65">
            <w:pPr>
              <w:pStyle w:val="TableParagraph"/>
              <w:spacing w:line="235" w:lineRule="auto"/>
              <w:ind w:right="228"/>
              <w:rPr>
                <w:i/>
                <w:sz w:val="24"/>
                <w:szCs w:val="24"/>
              </w:rPr>
            </w:pPr>
            <w:r w:rsidRPr="00F91A65">
              <w:rPr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F91A65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Растворение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в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ацетоне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различных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органических</w:t>
            </w:r>
            <w:r w:rsidRPr="00F91A65">
              <w:rPr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веществ.</w:t>
            </w:r>
          </w:p>
          <w:p w:rsidR="00F91A65" w:rsidRPr="00F91A65" w:rsidRDefault="00F91A65" w:rsidP="00F91A65">
            <w:pPr>
              <w:pStyle w:val="TableParagraph"/>
              <w:spacing w:line="235" w:lineRule="auto"/>
              <w:ind w:right="239"/>
              <w:rPr>
                <w:i/>
                <w:sz w:val="24"/>
                <w:szCs w:val="24"/>
              </w:rPr>
            </w:pPr>
            <w:r w:rsidRPr="00F91A65">
              <w:rPr>
                <w:b/>
                <w:i/>
                <w:color w:val="1F1F1F"/>
                <w:sz w:val="24"/>
                <w:szCs w:val="24"/>
              </w:rPr>
              <w:lastRenderedPageBreak/>
              <w:t>Лабораторные</w:t>
            </w:r>
            <w:r w:rsidRPr="00F91A65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b/>
                <w:i/>
                <w:color w:val="1F1F1F"/>
                <w:sz w:val="24"/>
                <w:szCs w:val="24"/>
              </w:rPr>
              <w:t>опыты</w:t>
            </w:r>
            <w:r w:rsidRPr="00F91A65">
              <w:rPr>
                <w:i/>
                <w:color w:val="1F1F1F"/>
                <w:sz w:val="24"/>
                <w:szCs w:val="24"/>
              </w:rPr>
              <w:t>.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i/>
                <w:color w:val="1F1F1F"/>
                <w:sz w:val="24"/>
                <w:szCs w:val="24"/>
              </w:rPr>
              <w:t>Окисле</w:t>
            </w:r>
            <w:r w:rsidRPr="00F91A65">
              <w:rPr>
                <w:i/>
                <w:color w:val="1F1F1F"/>
                <w:sz w:val="24"/>
                <w:szCs w:val="24"/>
              </w:rPr>
              <w:t>ние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метаналя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(этаналя)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оксидом</w:t>
            </w:r>
            <w:r w:rsidRPr="00F91A65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серебра(I).</w:t>
            </w:r>
            <w:r w:rsidRPr="00F91A65">
              <w:rPr>
                <w:i/>
                <w:color w:val="1F1F1F"/>
                <w:spacing w:val="27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Окисление</w:t>
            </w:r>
            <w:r w:rsidRPr="00F91A65">
              <w:rPr>
                <w:i/>
                <w:color w:val="1F1F1F"/>
                <w:spacing w:val="18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метаналя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(этаналя)</w:t>
            </w:r>
            <w:r w:rsidRPr="00F91A65">
              <w:rPr>
                <w:i/>
                <w:color w:val="1F1F1F"/>
                <w:spacing w:val="3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гидроксидом</w:t>
            </w:r>
            <w:r w:rsidRPr="00F91A65">
              <w:rPr>
                <w:i/>
                <w:color w:val="1F1F1F"/>
                <w:spacing w:val="61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меди(ІІ)</w:t>
            </w:r>
            <w:r>
              <w:rPr>
                <w:i/>
                <w:color w:val="1F1F1F"/>
                <w:sz w:val="24"/>
                <w:szCs w:val="24"/>
              </w:rPr>
              <w:t>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Сложные эфиры. Номенклатура. Получение, химические свойства сложных эфиров. Реакция этерификации. Щелочной гидролиз сложного эфира (омыление).</w:t>
            </w:r>
          </w:p>
          <w:p w:rsidR="00892753" w:rsidRDefault="00892753" w:rsidP="00892753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Жиры. Твёрдые жиры, жидкие жиры. Синтетические моющие средства.</w:t>
            </w:r>
          </w:p>
          <w:p w:rsidR="001179C7" w:rsidRDefault="00F91A65" w:rsidP="001179C7">
            <w:pPr>
              <w:pStyle w:val="TableParagraph"/>
              <w:tabs>
                <w:tab w:val="left" w:pos="679"/>
                <w:tab w:val="left" w:pos="888"/>
                <w:tab w:val="left" w:pos="2172"/>
                <w:tab w:val="left" w:pos="2373"/>
                <w:tab w:val="left" w:pos="2417"/>
                <w:tab w:val="left" w:pos="3351"/>
                <w:tab w:val="left" w:pos="3482"/>
                <w:tab w:val="left" w:pos="3561"/>
              </w:tabs>
              <w:spacing w:before="2" w:line="235" w:lineRule="auto"/>
              <w:ind w:right="227"/>
              <w:rPr>
                <w:i/>
                <w:color w:val="1F1F1F"/>
                <w:sz w:val="24"/>
                <w:szCs w:val="24"/>
              </w:rPr>
            </w:pPr>
            <w:r w:rsidRPr="00F91A65">
              <w:rPr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F91A65">
              <w:rPr>
                <w:i/>
                <w:color w:val="1F1F1F"/>
                <w:sz w:val="24"/>
                <w:szCs w:val="24"/>
              </w:rPr>
              <w:tab/>
              <w:t>Образцы</w:t>
            </w:r>
            <w:r w:rsidRPr="00F91A65">
              <w:rPr>
                <w:i/>
                <w:color w:val="1F1F1F"/>
                <w:sz w:val="24"/>
                <w:szCs w:val="24"/>
              </w:rPr>
              <w:tab/>
              <w:t xml:space="preserve">моющих  </w:t>
            </w:r>
            <w:r w:rsidRPr="00F91A65">
              <w:rPr>
                <w:i/>
                <w:color w:val="1F1F1F"/>
                <w:spacing w:val="3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и</w:t>
            </w:r>
            <w:r w:rsidRPr="00F91A65">
              <w:rPr>
                <w:i/>
                <w:color w:val="1F1F1F"/>
                <w:spacing w:val="122"/>
                <w:sz w:val="24"/>
                <w:szCs w:val="24"/>
              </w:rPr>
              <w:t xml:space="preserve"> </w:t>
            </w:r>
            <w:r>
              <w:rPr>
                <w:i/>
                <w:color w:val="1F1F1F"/>
                <w:sz w:val="24"/>
                <w:szCs w:val="24"/>
              </w:rPr>
              <w:t xml:space="preserve">чистящих </w:t>
            </w:r>
            <w:r w:rsidRPr="00F91A65">
              <w:rPr>
                <w:i/>
                <w:color w:val="1F1F1F"/>
                <w:sz w:val="24"/>
                <w:szCs w:val="24"/>
              </w:rPr>
              <w:t>средств. Инструкции</w:t>
            </w:r>
            <w:r w:rsidRPr="00F91A65">
              <w:rPr>
                <w:i/>
                <w:color w:val="1F1F1F"/>
                <w:spacing w:val="42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по</w:t>
            </w:r>
            <w:r w:rsidRPr="00F91A65">
              <w:rPr>
                <w:i/>
                <w:color w:val="1F1F1F"/>
                <w:spacing w:val="22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их</w:t>
            </w:r>
            <w:r w:rsidRPr="00F91A65">
              <w:rPr>
                <w:i/>
                <w:color w:val="1F1F1F"/>
                <w:spacing w:val="20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составу</w:t>
            </w:r>
            <w:r w:rsidRPr="00F91A65">
              <w:rPr>
                <w:i/>
                <w:color w:val="1F1F1F"/>
                <w:spacing w:val="32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и</w:t>
            </w:r>
            <w:r w:rsidRPr="00F91A65">
              <w:rPr>
                <w:i/>
                <w:color w:val="1F1F1F"/>
                <w:spacing w:val="22"/>
                <w:sz w:val="24"/>
                <w:szCs w:val="24"/>
              </w:rPr>
              <w:t xml:space="preserve"> </w:t>
            </w:r>
            <w:r w:rsidRPr="00F91A65">
              <w:rPr>
                <w:i/>
                <w:color w:val="1F1F1F"/>
                <w:sz w:val="24"/>
                <w:szCs w:val="24"/>
              </w:rPr>
              <w:t>применению.</w:t>
            </w:r>
            <w:r w:rsidR="001179C7">
              <w:rPr>
                <w:i/>
                <w:color w:val="1F1F1F"/>
                <w:sz w:val="24"/>
                <w:szCs w:val="24"/>
              </w:rPr>
              <w:t xml:space="preserve"> </w:t>
            </w:r>
          </w:p>
          <w:p w:rsidR="00F91A65" w:rsidRPr="00F91A65" w:rsidRDefault="001179C7" w:rsidP="001179C7">
            <w:pPr>
              <w:pStyle w:val="TableParagraph"/>
              <w:tabs>
                <w:tab w:val="left" w:pos="679"/>
                <w:tab w:val="left" w:pos="888"/>
                <w:tab w:val="left" w:pos="2172"/>
                <w:tab w:val="left" w:pos="2373"/>
                <w:tab w:val="left" w:pos="2417"/>
                <w:tab w:val="left" w:pos="3351"/>
                <w:tab w:val="left" w:pos="3482"/>
                <w:tab w:val="left" w:pos="3561"/>
              </w:tabs>
              <w:spacing w:before="2" w:line="235" w:lineRule="auto"/>
              <w:ind w:right="227"/>
              <w:rPr>
                <w:i/>
                <w:sz w:val="24"/>
                <w:szCs w:val="24"/>
              </w:rPr>
            </w:pPr>
            <w:r w:rsidRPr="001179C7">
              <w:rPr>
                <w:b/>
                <w:i/>
                <w:color w:val="1F1F1F"/>
                <w:sz w:val="24"/>
                <w:szCs w:val="24"/>
              </w:rPr>
              <w:t>Лабораторные опыты.</w:t>
            </w:r>
            <w:r>
              <w:rPr>
                <w:i/>
                <w:color w:val="1F1F1F"/>
                <w:sz w:val="24"/>
                <w:szCs w:val="24"/>
              </w:rPr>
              <w:t xml:space="preserve"> Растворимость жиров, доказательство их непредельного характера. Омыление жиров. Сравнение свойств мыла и синтетических моющих средств.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Углеводы. Моносахариды. Глюкоза. Фруктоза. Олигосахариды. Дисахариды. Сахароза.</w:t>
            </w:r>
          </w:p>
          <w:p w:rsidR="001179C7" w:rsidRDefault="00892753" w:rsidP="001179C7">
            <w:pPr>
              <w:spacing w:after="40"/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Полисахариды. Крахмал. Гликоген. Реакция поликонденсации. Качественная реакция на крахмал. Целлюлоза. Ацетилцеллюлоза. Классификация волокон.</w:t>
            </w:r>
          </w:p>
          <w:p w:rsidR="001179C7" w:rsidRPr="001179C7" w:rsidRDefault="001179C7" w:rsidP="001179C7">
            <w:pPr>
              <w:spacing w:after="40"/>
              <w:ind w:right="3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79C7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Практическая работа №5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«Решение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экспериментальных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задач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на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получение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распознавание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органических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5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веществ».</w:t>
            </w:r>
          </w:p>
          <w:p w:rsidR="00F91A65" w:rsidRPr="00F91A65" w:rsidRDefault="00F91A65" w:rsidP="001179C7">
            <w:pPr>
              <w:spacing w:after="40"/>
              <w:ind w:left="-14" w:right="3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1A65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Лабораторные</w:t>
            </w:r>
            <w:r w:rsidRPr="00F91A65">
              <w:rPr>
                <w:rFonts w:ascii="Times New Roman" w:hAnsi="Times New Roman" w:cs="Times New Roman"/>
                <w:b/>
                <w:i/>
                <w:color w:val="1F1F1F"/>
                <w:spacing w:val="5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опыты.</w:t>
            </w:r>
            <w:r w:rsidRPr="00F91A65">
              <w:rPr>
                <w:rFonts w:ascii="Times New Roman" w:hAnsi="Times New Roman" w:cs="Times New Roman"/>
                <w:b/>
                <w:i/>
                <w:color w:val="1F1F1F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Свойст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ва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42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глюкозы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58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как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38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альдегидоспирта. Взаимодействие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сахарозы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ги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дроксидом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кальция.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Приготов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ление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крахмального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клейстера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и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w w:val="95"/>
                <w:sz w:val="24"/>
                <w:szCs w:val="24"/>
              </w:rPr>
              <w:t>его взаимодействие с иодом.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Гид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ролиз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62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крахмала.   Ознакомление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 образцами природных и искусственных</w:t>
            </w:r>
            <w:r w:rsidRPr="00F91A65">
              <w:rPr>
                <w:rFonts w:ascii="Times New Roman" w:hAnsi="Times New Roman" w:cs="Times New Roman"/>
                <w:i/>
                <w:color w:val="1F1F1F"/>
                <w:spacing w:val="58"/>
                <w:sz w:val="24"/>
                <w:szCs w:val="24"/>
              </w:rPr>
              <w:t xml:space="preserve"> </w:t>
            </w:r>
            <w:r w:rsidRPr="00F91A65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волокон</w:t>
            </w:r>
          </w:p>
        </w:tc>
        <w:tc>
          <w:tcPr>
            <w:tcW w:w="1418" w:type="dxa"/>
          </w:tcPr>
          <w:p w:rsidR="00097512" w:rsidRDefault="003D7AD9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</w:tr>
      <w:tr w:rsidR="00097512" w:rsidTr="00316816">
        <w:tc>
          <w:tcPr>
            <w:tcW w:w="534" w:type="dxa"/>
          </w:tcPr>
          <w:p w:rsidR="00097512" w:rsidRPr="00892753" w:rsidRDefault="00097512" w:rsidP="00097512">
            <w:pPr>
              <w:pStyle w:val="a5"/>
              <w:jc w:val="center"/>
              <w:rPr>
                <w:sz w:val="24"/>
                <w:szCs w:val="24"/>
              </w:rPr>
            </w:pPr>
            <w:r w:rsidRPr="0089275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543" w:type="dxa"/>
          </w:tcPr>
          <w:p w:rsidR="00097512" w:rsidRPr="00892753" w:rsidRDefault="00097512" w:rsidP="0009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10206" w:type="dxa"/>
          </w:tcPr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соединения. Амины. Аминогруппа. Анилин. Получение и химические свойства анилина.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Аминокислоты. Изомерия и номенклатура. Биполярный ион. Пептидная (амидная) группа. Пептидная (амидная) связь. Химические свойства аминокислот. Пептиды. Полипептиды. Глицин.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 xml:space="preserve">Белки. Структура белковой молекулы (первичная, вторичная, третичная, четвертичная). Химические свойства белков. Денатурация и гидролиз белков. </w:t>
            </w:r>
          </w:p>
          <w:p w:rsid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Цветные реакции на белки.</w:t>
            </w:r>
          </w:p>
          <w:p w:rsidR="001179C7" w:rsidRPr="001179C7" w:rsidRDefault="001179C7" w:rsidP="00892753">
            <w:pPr>
              <w:ind w:left="-14" w:right="3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 xml:space="preserve">Лабораторный </w:t>
            </w:r>
            <w:r w:rsidRPr="001179C7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Цветные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-60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реакции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6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на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52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белки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Азотсодержащие гетероциклические соединения. Пиридин. Пиррол. Пиримидин. Пурин. Азотистые основания.</w:t>
            </w:r>
          </w:p>
          <w:p w:rsidR="00892753" w:rsidRPr="00892753" w:rsidRDefault="00892753" w:rsidP="00892753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Нуклеотиды. Комплементарные азотистые основания.</w:t>
            </w:r>
          </w:p>
          <w:p w:rsidR="00097512" w:rsidRPr="00892753" w:rsidRDefault="00892753" w:rsidP="00892753">
            <w:pPr>
              <w:spacing w:after="5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Химия и здоровье человека. Фармакологическая химия.</w:t>
            </w:r>
          </w:p>
        </w:tc>
        <w:tc>
          <w:tcPr>
            <w:tcW w:w="1418" w:type="dxa"/>
          </w:tcPr>
          <w:p w:rsid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97512" w:rsidTr="00316816">
        <w:tc>
          <w:tcPr>
            <w:tcW w:w="534" w:type="dxa"/>
          </w:tcPr>
          <w:p w:rsidR="00097512" w:rsidRPr="00892753" w:rsidRDefault="00097512" w:rsidP="00097512">
            <w:pPr>
              <w:pStyle w:val="a5"/>
              <w:jc w:val="center"/>
              <w:rPr>
                <w:sz w:val="24"/>
                <w:szCs w:val="24"/>
              </w:rPr>
            </w:pPr>
            <w:r w:rsidRPr="00892753">
              <w:rPr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097512" w:rsidRPr="00892753" w:rsidRDefault="00097512" w:rsidP="0009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Химия полимеров</w:t>
            </w:r>
          </w:p>
        </w:tc>
        <w:tc>
          <w:tcPr>
            <w:tcW w:w="10206" w:type="dxa"/>
          </w:tcPr>
          <w:p w:rsidR="00892753" w:rsidRPr="00892753" w:rsidRDefault="00892753" w:rsidP="000F1EAC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Полимеры. Степень полимеризации. Мономер. Структурное звено. Термопластичные полимеры. Стереорегулярные полимеры. Полиэтилен. Полипропилен. Политетрафторэтилен.</w:t>
            </w:r>
          </w:p>
          <w:p w:rsidR="00892753" w:rsidRPr="00892753" w:rsidRDefault="00892753" w:rsidP="000F1EAC">
            <w:pPr>
              <w:ind w:left="-14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Термореактивные полимеры. Фенолоформальдегидные смолы. Пластмассы. Фенопласты. Аминопласты. Пенопласты.</w:t>
            </w:r>
          </w:p>
          <w:p w:rsidR="00892753" w:rsidRPr="00892753" w:rsidRDefault="00892753" w:rsidP="000F1EAC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Природный каучук. Резина. Эбонит.</w:t>
            </w:r>
          </w:p>
          <w:p w:rsidR="00892753" w:rsidRPr="00892753" w:rsidRDefault="00892753" w:rsidP="000F1EAC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Синтетические каучуки.</w:t>
            </w:r>
          </w:p>
          <w:p w:rsidR="00097512" w:rsidRDefault="00892753" w:rsidP="000F1EAC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Синтет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волокна. Капрон. Лавсан.</w:t>
            </w:r>
          </w:p>
          <w:p w:rsidR="001179C7" w:rsidRPr="001179C7" w:rsidRDefault="001179C7" w:rsidP="001179C7">
            <w:pPr>
              <w:pStyle w:val="TableParagraph"/>
              <w:tabs>
                <w:tab w:val="left" w:pos="755"/>
                <w:tab w:val="left" w:pos="756"/>
                <w:tab w:val="left" w:pos="2689"/>
                <w:tab w:val="left" w:pos="3798"/>
              </w:tabs>
              <w:spacing w:line="281" w:lineRule="exact"/>
              <w:rPr>
                <w:i/>
                <w:sz w:val="24"/>
                <w:szCs w:val="24"/>
              </w:rPr>
            </w:pPr>
            <w:r w:rsidRPr="001179C7">
              <w:rPr>
                <w:b/>
                <w:i/>
                <w:color w:val="1F1F1F"/>
                <w:sz w:val="24"/>
                <w:szCs w:val="24"/>
              </w:rPr>
              <w:lastRenderedPageBreak/>
              <w:t>Практическая работа №6</w:t>
            </w:r>
            <w:r w:rsidRPr="001179C7">
              <w:rPr>
                <w:i/>
                <w:color w:val="1F1F1F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w w:val="105"/>
                <w:sz w:val="24"/>
                <w:szCs w:val="24"/>
              </w:rPr>
              <w:t>«Распознавание</w:t>
            </w:r>
            <w:r w:rsidRPr="001179C7">
              <w:rPr>
                <w:i/>
                <w:color w:val="1F1F1F"/>
                <w:spacing w:val="40"/>
                <w:w w:val="105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w w:val="105"/>
                <w:sz w:val="24"/>
                <w:szCs w:val="24"/>
              </w:rPr>
              <w:t>пластмасс  и</w:t>
            </w:r>
            <w:r w:rsidRPr="001179C7">
              <w:rPr>
                <w:i/>
                <w:color w:val="1F1F1F"/>
                <w:spacing w:val="48"/>
                <w:w w:val="105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w w:val="105"/>
                <w:sz w:val="24"/>
                <w:szCs w:val="24"/>
              </w:rPr>
              <w:t>во</w:t>
            </w:r>
            <w:r w:rsidRPr="001179C7">
              <w:rPr>
                <w:i/>
                <w:color w:val="1F1F1F"/>
                <w:spacing w:val="-62"/>
                <w:w w:val="105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w w:val="105"/>
                <w:sz w:val="24"/>
                <w:szCs w:val="24"/>
              </w:rPr>
              <w:t>локон».</w:t>
            </w:r>
          </w:p>
          <w:p w:rsidR="001179C7" w:rsidRPr="001179C7" w:rsidRDefault="001179C7" w:rsidP="001179C7">
            <w:pPr>
              <w:pStyle w:val="TableParagraph"/>
              <w:spacing w:line="235" w:lineRule="auto"/>
              <w:ind w:right="226"/>
              <w:rPr>
                <w:i/>
                <w:sz w:val="24"/>
                <w:szCs w:val="24"/>
              </w:rPr>
            </w:pPr>
            <w:r w:rsidRPr="001179C7">
              <w:rPr>
                <w:b/>
                <w:i/>
                <w:color w:val="1F1F1F"/>
                <w:sz w:val="24"/>
                <w:szCs w:val="24"/>
              </w:rPr>
              <w:t>Демонстрации.</w:t>
            </w:r>
            <w:r w:rsidRPr="001179C7">
              <w:rPr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Образцы</w:t>
            </w:r>
            <w:r w:rsidRPr="001179C7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i/>
                <w:color w:val="1F1F1F"/>
                <w:sz w:val="24"/>
                <w:szCs w:val="24"/>
              </w:rPr>
              <w:t>пласт</w:t>
            </w:r>
            <w:r w:rsidRPr="001179C7">
              <w:rPr>
                <w:i/>
                <w:color w:val="1F1F1F"/>
                <w:sz w:val="24"/>
                <w:szCs w:val="24"/>
              </w:rPr>
              <w:t>масс,</w:t>
            </w:r>
            <w:r w:rsidRPr="001179C7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синтетических</w:t>
            </w:r>
            <w:r w:rsidRPr="001179C7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каучуков</w:t>
            </w:r>
            <w:r w:rsidRPr="001179C7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и</w:t>
            </w:r>
            <w:r w:rsidRPr="001179C7">
              <w:rPr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синтетических</w:t>
            </w:r>
            <w:r w:rsidRPr="001179C7">
              <w:rPr>
                <w:i/>
                <w:color w:val="1F1F1F"/>
                <w:spacing w:val="13"/>
                <w:sz w:val="24"/>
                <w:szCs w:val="24"/>
              </w:rPr>
              <w:t xml:space="preserve"> </w:t>
            </w:r>
            <w:r w:rsidRPr="001179C7">
              <w:rPr>
                <w:i/>
                <w:color w:val="1F1F1F"/>
                <w:sz w:val="24"/>
                <w:szCs w:val="24"/>
              </w:rPr>
              <w:t>волокон.</w:t>
            </w:r>
          </w:p>
          <w:p w:rsidR="001179C7" w:rsidRPr="00892753" w:rsidRDefault="001179C7" w:rsidP="001179C7">
            <w:pPr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9C7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Лабораторный</w:t>
            </w:r>
            <w:r w:rsidRPr="001179C7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b/>
                <w:i/>
                <w:color w:val="1F1F1F"/>
                <w:sz w:val="24"/>
                <w:szCs w:val="24"/>
              </w:rPr>
              <w:t>опыт.</w:t>
            </w:r>
            <w:r w:rsidRPr="001179C7">
              <w:rPr>
                <w:rFonts w:ascii="Times New Roman" w:hAnsi="Times New Roman" w:cs="Times New Roman"/>
                <w:b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Свойства</w:t>
            </w:r>
            <w:r w:rsidRPr="001179C7">
              <w:rPr>
                <w:rFonts w:ascii="Times New Roman" w:hAnsi="Times New Roman" w:cs="Times New Roman"/>
                <w:i/>
                <w:color w:val="1F1F1F"/>
                <w:spacing w:val="1"/>
                <w:sz w:val="24"/>
                <w:szCs w:val="24"/>
              </w:rPr>
              <w:t xml:space="preserve"> </w:t>
            </w:r>
            <w:r w:rsidRPr="001179C7"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капрона</w:t>
            </w:r>
            <w:r>
              <w:rPr>
                <w:rFonts w:ascii="Times New Roman" w:hAnsi="Times New Roman" w:cs="Times New Roman"/>
                <w:i/>
                <w:color w:val="1F1F1F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</w:tr>
      <w:tr w:rsidR="00097512" w:rsidTr="00316816">
        <w:tc>
          <w:tcPr>
            <w:tcW w:w="534" w:type="dxa"/>
          </w:tcPr>
          <w:p w:rsidR="00097512" w:rsidRPr="00892753" w:rsidRDefault="00097512" w:rsidP="0009751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097512" w:rsidRPr="00892753" w:rsidRDefault="00097512" w:rsidP="000975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0206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97512" w:rsidTr="00316816">
        <w:tc>
          <w:tcPr>
            <w:tcW w:w="534" w:type="dxa"/>
          </w:tcPr>
          <w:p w:rsidR="00097512" w:rsidRPr="00892753" w:rsidRDefault="00097512" w:rsidP="0009751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097512" w:rsidRPr="00892753" w:rsidRDefault="00097512" w:rsidP="000975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0206" w:type="dxa"/>
          </w:tcPr>
          <w:p w:rsidR="00097512" w:rsidRP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097512" w:rsidRDefault="00097512" w:rsidP="00097512">
            <w:pPr>
              <w:pStyle w:val="a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3D7AD9" w:rsidTr="00316816">
        <w:tc>
          <w:tcPr>
            <w:tcW w:w="534" w:type="dxa"/>
          </w:tcPr>
          <w:p w:rsidR="003D7AD9" w:rsidRPr="00892753" w:rsidRDefault="003D7AD9" w:rsidP="00097512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D7AD9" w:rsidRPr="00892753" w:rsidRDefault="003D7AD9" w:rsidP="000975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6" w:type="dxa"/>
          </w:tcPr>
          <w:p w:rsidR="003D7AD9" w:rsidRDefault="003D7AD9" w:rsidP="00097512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AD9" w:rsidRDefault="003D7AD9" w:rsidP="00097512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6876" w:rsidRPr="00F90037" w:rsidRDefault="001B6876" w:rsidP="001B6876">
      <w:pPr>
        <w:shd w:val="clear" w:color="auto" w:fill="FFFFFF"/>
        <w:spacing w:after="0"/>
        <w:jc w:val="center"/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 w:rsidRPr="00F90037">
        <w:rPr>
          <w:rFonts w:ascii="Times New Roman" w:hAnsi="Times New Roman" w:cs="Times New Roman"/>
          <w:b/>
          <w:i/>
          <w:sz w:val="24"/>
          <w:szCs w:val="24"/>
        </w:rPr>
        <w:t>Тематическое планирование с учетом рабочей программы воспитания</w:t>
      </w:r>
      <w:r w:rsidRPr="00F90037">
        <w:rPr>
          <w:rFonts w:ascii="Times New Roman" w:hAnsi="Times New Roman"/>
          <w:b/>
          <w:i/>
          <w:sz w:val="24"/>
          <w:szCs w:val="24"/>
        </w:rPr>
        <w:t xml:space="preserve">          </w:t>
      </w:r>
    </w:p>
    <w:p w:rsidR="001B6876" w:rsidRDefault="001B6876" w:rsidP="001B6876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818"/>
        <w:gridCol w:w="8641"/>
        <w:gridCol w:w="1418"/>
      </w:tblGrid>
      <w:tr w:rsidR="001B6876" w:rsidTr="001B6876">
        <w:tc>
          <w:tcPr>
            <w:tcW w:w="817" w:type="dxa"/>
          </w:tcPr>
          <w:p w:rsidR="001B6876" w:rsidRDefault="001B6876" w:rsidP="0037118E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№</w:t>
            </w:r>
          </w:p>
          <w:p w:rsidR="001B6876" w:rsidRPr="00F90037" w:rsidRDefault="001B6876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4820" w:type="dxa"/>
          </w:tcPr>
          <w:p w:rsidR="001B6876" w:rsidRPr="00F90037" w:rsidRDefault="001B6876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раздела</w:t>
            </w:r>
          </w:p>
        </w:tc>
        <w:tc>
          <w:tcPr>
            <w:tcW w:w="8646" w:type="dxa"/>
          </w:tcPr>
          <w:p w:rsidR="001B6876" w:rsidRPr="00F90037" w:rsidRDefault="001B6876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1B6876" w:rsidRPr="00F90037" w:rsidRDefault="001B6876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F968E5" w:rsidTr="001B6876">
        <w:tc>
          <w:tcPr>
            <w:tcW w:w="817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F968E5" w:rsidRPr="00097512" w:rsidRDefault="00F968E5" w:rsidP="0037118E">
            <w:pPr>
              <w:pStyle w:val="a5"/>
              <w:jc w:val="both"/>
              <w:rPr>
                <w:sz w:val="24"/>
                <w:szCs w:val="24"/>
              </w:rPr>
            </w:pPr>
            <w:r w:rsidRPr="00097512">
              <w:rPr>
                <w:sz w:val="24"/>
                <w:szCs w:val="24"/>
              </w:rPr>
              <w:t>Теория химического строения органических соединений, природа химических связей</w:t>
            </w:r>
          </w:p>
        </w:tc>
        <w:tc>
          <w:tcPr>
            <w:tcW w:w="8646" w:type="dxa"/>
            <w:vMerge w:val="restart"/>
          </w:tcPr>
          <w:p w:rsidR="00F968E5" w:rsidRPr="00F968E5" w:rsidRDefault="00F968E5" w:rsidP="0037118E">
            <w:pPr>
              <w:pStyle w:val="a4"/>
              <w:numPr>
                <w:ilvl w:val="0"/>
                <w:numId w:val="24"/>
              </w:numPr>
              <w:spacing w:after="200"/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</w:t>
            </w:r>
            <w:proofErr w:type="gramStart"/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наставничества  успевающих</w:t>
            </w:r>
            <w:proofErr w:type="gramEnd"/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обучающихся  над неуспевающими;</w:t>
            </w:r>
          </w:p>
          <w:p w:rsidR="00F968E5" w:rsidRPr="00F968E5" w:rsidRDefault="00F968E5" w:rsidP="0037118E">
            <w:pPr>
              <w:pStyle w:val="a4"/>
              <w:numPr>
                <w:ilvl w:val="0"/>
                <w:numId w:val="24"/>
              </w:numPr>
              <w:spacing w:after="200"/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инициирование и поддержка  исследовательской деятельности  школьников  в рамках реализации  ими индивидуальных и групповых исследовательских проектов;</w:t>
            </w:r>
          </w:p>
          <w:p w:rsidR="00F968E5" w:rsidRPr="00F968E5" w:rsidRDefault="00F968E5" w:rsidP="0037118E">
            <w:pPr>
              <w:pStyle w:val="a4"/>
              <w:numPr>
                <w:ilvl w:val="0"/>
                <w:numId w:val="24"/>
              </w:numPr>
              <w:spacing w:after="200"/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вовлечение учащихся  в конкурсную активность, олимпиады;</w:t>
            </w:r>
          </w:p>
          <w:p w:rsidR="00F968E5" w:rsidRPr="0037118E" w:rsidRDefault="00F968E5" w:rsidP="0037118E">
            <w:pPr>
              <w:pStyle w:val="a4"/>
              <w:numPr>
                <w:ilvl w:val="0"/>
                <w:numId w:val="24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8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воспитание у учащихся патриотизма и чувства </w:t>
            </w:r>
            <w:r w:rsidR="003711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гордости за отечественную науку.</w:t>
            </w:r>
          </w:p>
        </w:tc>
        <w:tc>
          <w:tcPr>
            <w:tcW w:w="1418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68E5" w:rsidTr="001B6876">
        <w:tc>
          <w:tcPr>
            <w:tcW w:w="817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F968E5" w:rsidRPr="00097512" w:rsidRDefault="00F968E5" w:rsidP="00371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512"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</w:p>
        </w:tc>
        <w:tc>
          <w:tcPr>
            <w:tcW w:w="8646" w:type="dxa"/>
            <w:vMerge/>
          </w:tcPr>
          <w:p w:rsidR="00F968E5" w:rsidRPr="00F90037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968E5" w:rsidTr="001B6876">
        <w:tc>
          <w:tcPr>
            <w:tcW w:w="817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F968E5" w:rsidRPr="00D20394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8646" w:type="dxa"/>
            <w:vMerge/>
          </w:tcPr>
          <w:p w:rsidR="00F968E5" w:rsidRPr="00F90037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968E5" w:rsidTr="001B6876">
        <w:tc>
          <w:tcPr>
            <w:tcW w:w="817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F968E5" w:rsidRPr="00892753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8646" w:type="dxa"/>
            <w:vMerge/>
          </w:tcPr>
          <w:p w:rsidR="00F968E5" w:rsidRPr="00F90037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968E5" w:rsidTr="0037118E">
        <w:trPr>
          <w:trHeight w:val="523"/>
        </w:trPr>
        <w:tc>
          <w:tcPr>
            <w:tcW w:w="817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F968E5" w:rsidRPr="00892753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753">
              <w:rPr>
                <w:rFonts w:ascii="Times New Roman" w:hAnsi="Times New Roman" w:cs="Times New Roman"/>
                <w:sz w:val="24"/>
                <w:szCs w:val="24"/>
              </w:rPr>
              <w:t>Химия полимеров</w:t>
            </w:r>
          </w:p>
        </w:tc>
        <w:tc>
          <w:tcPr>
            <w:tcW w:w="8646" w:type="dxa"/>
            <w:vMerge/>
          </w:tcPr>
          <w:p w:rsidR="00F968E5" w:rsidRPr="00F90037" w:rsidRDefault="00F968E5" w:rsidP="00371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68E5" w:rsidRPr="00F90037" w:rsidRDefault="00F968E5" w:rsidP="003711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B6876" w:rsidRDefault="001B6876" w:rsidP="003711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7512" w:rsidRDefault="00097512" w:rsidP="0009751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97512">
        <w:rPr>
          <w:rFonts w:ascii="Times New Roman" w:hAnsi="Times New Roman" w:cs="Times New Roman"/>
          <w:b/>
          <w:i/>
          <w:sz w:val="24"/>
          <w:szCs w:val="24"/>
        </w:rPr>
        <w:t>Календарно- тематическое планирование</w:t>
      </w:r>
    </w:p>
    <w:p w:rsidR="00892753" w:rsidRPr="00892753" w:rsidRDefault="00892753" w:rsidP="00097512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15694" w:type="dxa"/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4077"/>
        <w:gridCol w:w="8645"/>
      </w:tblGrid>
      <w:tr w:rsidR="00160595" w:rsidTr="00160595">
        <w:tc>
          <w:tcPr>
            <w:tcW w:w="988" w:type="dxa"/>
            <w:vMerge w:val="restart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gridSpan w:val="2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077" w:type="dxa"/>
            <w:vMerge w:val="restart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8645" w:type="dxa"/>
            <w:vMerge w:val="restart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</w:tr>
      <w:tr w:rsidR="00160595" w:rsidTr="00160595">
        <w:tc>
          <w:tcPr>
            <w:tcW w:w="988" w:type="dxa"/>
            <w:vMerge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077" w:type="dxa"/>
            <w:vMerge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5" w:type="dxa"/>
            <w:vMerge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9449D3" w:rsidRDefault="00160595" w:rsidP="003711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49D3">
              <w:rPr>
                <w:rFonts w:ascii="Times New Roman" w:hAnsi="Times New Roman" w:cs="Times New Roman"/>
                <w:b/>
                <w:i/>
              </w:rPr>
              <w:t>Теория химического строения органических соединений, природа химических связей (7ч)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органическая химии</w:t>
            </w:r>
          </w:p>
        </w:tc>
        <w:tc>
          <w:tcPr>
            <w:tcW w:w="8645" w:type="dxa"/>
          </w:tcPr>
          <w:p w:rsidR="00160595" w:rsidRPr="00FB67C9" w:rsidRDefault="00E742C7" w:rsidP="0037118E">
            <w:pPr>
              <w:pStyle w:val="TableParagraph"/>
              <w:spacing w:before="17"/>
              <w:ind w:left="39" w:right="123"/>
              <w:rPr>
                <w:sz w:val="24"/>
                <w:szCs w:val="24"/>
              </w:rPr>
            </w:pPr>
            <w:r w:rsidRPr="00FB67C9">
              <w:rPr>
                <w:color w:val="1F1F1F"/>
                <w:w w:val="105"/>
                <w:sz w:val="24"/>
                <w:szCs w:val="24"/>
              </w:rPr>
              <w:t>Объяснять,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почему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органическую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химию выделили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в отдельный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="00FB67C9">
              <w:rPr>
                <w:color w:val="1F1F1F"/>
                <w:w w:val="105"/>
                <w:sz w:val="24"/>
                <w:szCs w:val="24"/>
              </w:rPr>
              <w:t>раз</w:t>
            </w:r>
            <w:r w:rsidRPr="00FB67C9">
              <w:rPr>
                <w:color w:val="1F1F1F"/>
                <w:w w:val="105"/>
                <w:sz w:val="24"/>
                <w:szCs w:val="24"/>
              </w:rPr>
              <w:t>дел</w:t>
            </w:r>
            <w:r w:rsidRPr="00FB67C9">
              <w:rPr>
                <w:color w:val="1F1F1F"/>
                <w:spacing w:val="49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химии.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химического строения органических веществ</w:t>
            </w:r>
          </w:p>
        </w:tc>
        <w:tc>
          <w:tcPr>
            <w:tcW w:w="8645" w:type="dxa"/>
          </w:tcPr>
          <w:p w:rsidR="00FB67C9" w:rsidRPr="00FB67C9" w:rsidRDefault="00FB67C9" w:rsidP="0037118E">
            <w:pPr>
              <w:pStyle w:val="TableParagraph"/>
              <w:rPr>
                <w:sz w:val="24"/>
                <w:szCs w:val="24"/>
              </w:rPr>
            </w:pPr>
            <w:r w:rsidRPr="00FB67C9">
              <w:rPr>
                <w:color w:val="1F1F1F"/>
                <w:w w:val="105"/>
                <w:sz w:val="24"/>
                <w:szCs w:val="24"/>
              </w:rPr>
              <w:t>Перечислять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основные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color w:val="1F1F1F"/>
                <w:w w:val="105"/>
                <w:sz w:val="24"/>
                <w:szCs w:val="24"/>
              </w:rPr>
              <w:t>предпосыл</w:t>
            </w:r>
            <w:r w:rsidRPr="00FB67C9">
              <w:rPr>
                <w:color w:val="1F1F1F"/>
                <w:w w:val="105"/>
                <w:sz w:val="24"/>
                <w:szCs w:val="24"/>
              </w:rPr>
              <w:t>ки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возникновения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теории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color w:val="1F1F1F"/>
                <w:w w:val="105"/>
                <w:sz w:val="24"/>
                <w:szCs w:val="24"/>
              </w:rPr>
              <w:t>химиче</w:t>
            </w:r>
            <w:r w:rsidRPr="00FB67C9">
              <w:rPr>
                <w:color w:val="1F1F1F"/>
                <w:w w:val="105"/>
                <w:sz w:val="24"/>
                <w:szCs w:val="24"/>
              </w:rPr>
              <w:t>ского</w:t>
            </w:r>
            <w:r w:rsidRPr="00FB67C9">
              <w:rPr>
                <w:color w:val="1F1F1F"/>
                <w:spacing w:val="54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строения.</w:t>
            </w:r>
          </w:p>
          <w:p w:rsidR="00160595" w:rsidRPr="00FB67C9" w:rsidRDefault="00FB67C9" w:rsidP="0037118E">
            <w:pPr>
              <w:pStyle w:val="TableParagraph"/>
              <w:rPr>
                <w:sz w:val="24"/>
                <w:szCs w:val="24"/>
              </w:rPr>
            </w:pPr>
            <w:r w:rsidRPr="00FB67C9">
              <w:rPr>
                <w:color w:val="1F1F1F"/>
                <w:w w:val="105"/>
                <w:sz w:val="24"/>
                <w:szCs w:val="24"/>
              </w:rPr>
              <w:t>Р</w:t>
            </w:r>
            <w:r>
              <w:rPr>
                <w:color w:val="1F1F1F"/>
                <w:w w:val="105"/>
                <w:sz w:val="24"/>
                <w:szCs w:val="24"/>
              </w:rPr>
              <w:t>азличать три основных типа угле</w:t>
            </w:r>
            <w:r w:rsidRPr="00FB67C9">
              <w:rPr>
                <w:color w:val="1F1F1F"/>
                <w:w w:val="105"/>
                <w:sz w:val="24"/>
                <w:szCs w:val="24"/>
              </w:rPr>
              <w:t>родного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скелета: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разветвлённый,</w:t>
            </w:r>
            <w:r w:rsidRPr="00FB67C9">
              <w:rPr>
                <w:color w:val="1F1F1F"/>
                <w:spacing w:val="-60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неразветвленной</w:t>
            </w:r>
            <w:r w:rsidRPr="00FB67C9">
              <w:rPr>
                <w:color w:val="1F1F1F"/>
                <w:spacing w:val="43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и</w:t>
            </w:r>
            <w:r w:rsidRPr="00FB67C9">
              <w:rPr>
                <w:color w:val="1F1F1F"/>
                <w:spacing w:val="53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циклический.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3/3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Практическая работа №1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i/>
              </w:rPr>
              <w:t>Качественное определение углерода, водорода и хлора в органических веществах</w:t>
            </w:r>
          </w:p>
        </w:tc>
        <w:tc>
          <w:tcPr>
            <w:tcW w:w="8645" w:type="dxa"/>
          </w:tcPr>
          <w:p w:rsidR="00FB67C9" w:rsidRPr="00FB67C9" w:rsidRDefault="00FB67C9" w:rsidP="0037118E">
            <w:pPr>
              <w:pStyle w:val="TableParagraph"/>
              <w:ind w:left="39" w:right="130"/>
              <w:rPr>
                <w:sz w:val="24"/>
                <w:szCs w:val="24"/>
              </w:rPr>
            </w:pPr>
            <w:r w:rsidRPr="00FB67C9">
              <w:rPr>
                <w:color w:val="1F1F1F"/>
                <w:sz w:val="24"/>
                <w:szCs w:val="24"/>
              </w:rPr>
              <w:t>Определять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наличие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атомов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угле</w:t>
            </w:r>
            <w:r w:rsidRPr="00FB67C9">
              <w:rPr>
                <w:color w:val="1F1F1F"/>
                <w:sz w:val="24"/>
                <w:szCs w:val="24"/>
              </w:rPr>
              <w:t>рода,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водорода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и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хлора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в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органи</w:t>
            </w:r>
            <w:r w:rsidRPr="00FB67C9">
              <w:rPr>
                <w:color w:val="1F1F1F"/>
                <w:sz w:val="24"/>
                <w:szCs w:val="24"/>
              </w:rPr>
              <w:t>ческих</w:t>
            </w:r>
            <w:r w:rsidRPr="00FB67C9">
              <w:rPr>
                <w:color w:val="1F1F1F"/>
                <w:spacing w:val="57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веществах.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электронов в атоме</w:t>
            </w:r>
          </w:p>
        </w:tc>
        <w:tc>
          <w:tcPr>
            <w:tcW w:w="8645" w:type="dxa"/>
          </w:tcPr>
          <w:p w:rsidR="00160595" w:rsidRPr="00FB67C9" w:rsidRDefault="00FB67C9" w:rsidP="0037118E">
            <w:pPr>
              <w:pStyle w:val="TableParagraph"/>
              <w:ind w:left="39" w:right="112"/>
              <w:rPr>
                <w:sz w:val="24"/>
                <w:szCs w:val="24"/>
              </w:rPr>
            </w:pPr>
            <w:r w:rsidRPr="00FB67C9">
              <w:rPr>
                <w:color w:val="1F1F1F"/>
                <w:sz w:val="24"/>
                <w:szCs w:val="24"/>
              </w:rPr>
              <w:t>Различать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понятия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«</w:t>
            </w:r>
            <w:r w:rsidRPr="00FB67C9">
              <w:rPr>
                <w:color w:val="1F1F1F"/>
                <w:sz w:val="24"/>
                <w:szCs w:val="24"/>
              </w:rPr>
              <w:t>электронная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оболочка» и «электронная орбиталь».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Изображать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электронные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конфигу</w:t>
            </w:r>
            <w:r w:rsidRPr="00FB67C9">
              <w:rPr>
                <w:color w:val="1F1F1F"/>
                <w:sz w:val="24"/>
                <w:szCs w:val="24"/>
              </w:rPr>
              <w:t>рации атомов элементов 1-гo и 2-ro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 xml:space="preserve">периодов </w:t>
            </w:r>
            <w:r w:rsidRPr="00FB67C9">
              <w:rPr>
                <w:color w:val="1F1F1F"/>
                <w:sz w:val="24"/>
                <w:szCs w:val="24"/>
              </w:rPr>
              <w:lastRenderedPageBreak/>
              <w:t>с помощью электронных и</w:t>
            </w:r>
            <w:r w:rsidRPr="00FB67C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графических</w:t>
            </w:r>
            <w:r w:rsidRPr="00FB67C9">
              <w:rPr>
                <w:color w:val="1F1F1F"/>
                <w:spacing w:val="3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электронных</w:t>
            </w:r>
            <w:r w:rsidRPr="00FB67C9">
              <w:rPr>
                <w:color w:val="1F1F1F"/>
                <w:spacing w:val="21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sz w:val="24"/>
                <w:szCs w:val="24"/>
              </w:rPr>
              <w:t>формул.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5/5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природа химических связей  в органических соединениях</w:t>
            </w:r>
          </w:p>
        </w:tc>
        <w:tc>
          <w:tcPr>
            <w:tcW w:w="8645" w:type="dxa"/>
          </w:tcPr>
          <w:p w:rsidR="00160595" w:rsidRPr="00FB67C9" w:rsidRDefault="00FB67C9" w:rsidP="0037118E">
            <w:pPr>
              <w:pStyle w:val="TableParagraph"/>
              <w:ind w:left="39" w:right="118"/>
              <w:rPr>
                <w:sz w:val="24"/>
                <w:szCs w:val="24"/>
              </w:rPr>
            </w:pPr>
            <w:r w:rsidRPr="00FB67C9">
              <w:rPr>
                <w:color w:val="1F1F1F"/>
                <w:w w:val="105"/>
                <w:sz w:val="24"/>
                <w:szCs w:val="24"/>
              </w:rPr>
              <w:t>Объяснять механизм образования и</w:t>
            </w:r>
            <w:r w:rsidRPr="00FB67C9">
              <w:rPr>
                <w:color w:val="1F1F1F"/>
                <w:spacing w:val="1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особенности</w:t>
            </w:r>
            <w:r w:rsidRPr="00FB67C9">
              <w:rPr>
                <w:color w:val="1F1F1F"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color w:val="1F1F1F"/>
                <w:w w:val="105"/>
                <w:sz w:val="24"/>
                <w:szCs w:val="24"/>
              </w:rPr>
              <w:t>π</w:t>
            </w:r>
            <w:r w:rsidRPr="00FB67C9">
              <w:rPr>
                <w:color w:val="1F1F1F"/>
                <w:w w:val="105"/>
                <w:sz w:val="24"/>
                <w:szCs w:val="24"/>
              </w:rPr>
              <w:t>-</w:t>
            </w:r>
            <w:r w:rsidRPr="00FB67C9">
              <w:rPr>
                <w:color w:val="1F1F1F"/>
                <w:spacing w:val="56"/>
                <w:w w:val="105"/>
                <w:sz w:val="24"/>
                <w:szCs w:val="24"/>
              </w:rPr>
              <w:t xml:space="preserve"> </w:t>
            </w:r>
            <w:r w:rsidRPr="00FB67C9">
              <w:rPr>
                <w:color w:val="1F1F1F"/>
                <w:w w:val="105"/>
                <w:sz w:val="24"/>
                <w:szCs w:val="24"/>
              </w:rPr>
              <w:t>и</w:t>
            </w:r>
            <w:r w:rsidRPr="00FB67C9">
              <w:rPr>
                <w:color w:val="1F1F1F"/>
                <w:spacing w:val="54"/>
                <w:w w:val="105"/>
                <w:sz w:val="24"/>
                <w:szCs w:val="24"/>
              </w:rPr>
              <w:t xml:space="preserve"> </w:t>
            </w:r>
            <w:r>
              <w:rPr>
                <w:color w:val="1F1F1F"/>
                <w:w w:val="105"/>
                <w:sz w:val="24"/>
                <w:szCs w:val="24"/>
              </w:rPr>
              <w:t>σ</w:t>
            </w:r>
            <w:r w:rsidRPr="00FB67C9">
              <w:rPr>
                <w:color w:val="1F1F1F"/>
                <w:w w:val="105"/>
                <w:sz w:val="24"/>
                <w:szCs w:val="24"/>
              </w:rPr>
              <w:t>-связей.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органических соединений</w:t>
            </w:r>
          </w:p>
        </w:tc>
        <w:tc>
          <w:tcPr>
            <w:tcW w:w="8645" w:type="dxa"/>
          </w:tcPr>
          <w:p w:rsidR="00160595" w:rsidRDefault="00FB67C9" w:rsidP="0037118E">
            <w:pPr>
              <w:jc w:val="both"/>
              <w:rPr>
                <w:rFonts w:ascii="Times New Roman" w:hAnsi="Times New Roman" w:cs="Times New Roman"/>
              </w:rPr>
            </w:pPr>
            <w:r w:rsidRPr="00FB67C9">
              <w:rPr>
                <w:rFonts w:ascii="Times New Roman" w:hAnsi="Times New Roman" w:cs="Times New Roman"/>
                <w:color w:val="1F1F1F"/>
                <w:spacing w:val="-1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принадлежность органи</w:t>
            </w:r>
            <w:r w:rsidRPr="00FB67C9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ческого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вещества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тому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или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иному</w:t>
            </w:r>
            <w:r w:rsidRPr="00FB67C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классу</w:t>
            </w:r>
            <w:r w:rsidRPr="00FB67C9">
              <w:rPr>
                <w:rFonts w:ascii="Times New Roman" w:hAnsi="Times New Roman" w:cs="Times New Roman"/>
                <w:color w:val="1F1F1F"/>
                <w:spacing w:val="53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</w:t>
            </w:r>
            <w:r w:rsidRPr="00FB67C9">
              <w:rPr>
                <w:rFonts w:ascii="Times New Roman" w:hAnsi="Times New Roman" w:cs="Times New Roman"/>
                <w:color w:val="1F1F1F"/>
                <w:spacing w:val="49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структурной</w:t>
            </w:r>
            <w:r w:rsidRPr="00FB67C9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FB67C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формуле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7/7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«Теория химического строения органических соединений, природа химических связей»</w:t>
            </w:r>
          </w:p>
        </w:tc>
        <w:tc>
          <w:tcPr>
            <w:tcW w:w="8645" w:type="dxa"/>
          </w:tcPr>
          <w:p w:rsidR="00160595" w:rsidRDefault="00FB67C9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9449D3" w:rsidRDefault="00160595" w:rsidP="003711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49D3">
              <w:rPr>
                <w:rFonts w:ascii="Times New Roman" w:hAnsi="Times New Roman" w:cs="Times New Roman"/>
                <w:b/>
                <w:i/>
              </w:rPr>
              <w:t>Углеводороды(</w:t>
            </w:r>
            <w:r>
              <w:rPr>
                <w:rFonts w:ascii="Times New Roman" w:hAnsi="Times New Roman" w:cs="Times New Roman"/>
                <w:b/>
                <w:i/>
              </w:rPr>
              <w:t>31</w:t>
            </w:r>
            <w:r w:rsidRPr="008733AB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5837B3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Предельные углеводороды – алканы (10ч)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Электронное и пространственное строение алканов</w:t>
            </w:r>
          </w:p>
        </w:tc>
        <w:tc>
          <w:tcPr>
            <w:tcW w:w="8645" w:type="dxa"/>
          </w:tcPr>
          <w:p w:rsidR="006C5386" w:rsidRPr="006C5386" w:rsidRDefault="006C5386" w:rsidP="0037118E">
            <w:pPr>
              <w:pStyle w:val="TableParagraph"/>
              <w:spacing w:before="64"/>
              <w:ind w:right="165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Объяснять пространственное строение </w:t>
            </w:r>
            <w:r w:rsidRPr="006C5386">
              <w:rPr>
                <w:sz w:val="24"/>
                <w:szCs w:val="24"/>
              </w:rPr>
              <w:t>молекул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алканов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на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основе</w:t>
            </w:r>
            <w:r>
              <w:rPr>
                <w:sz w:val="24"/>
                <w:szCs w:val="24"/>
              </w:rPr>
              <w:t xml:space="preserve"> представлений о гибридизации ор</w:t>
            </w:r>
            <w:r w:rsidRPr="006C5386">
              <w:rPr>
                <w:sz w:val="24"/>
                <w:szCs w:val="24"/>
              </w:rPr>
              <w:t>биталей</w:t>
            </w:r>
            <w:r w:rsidRPr="006C5386">
              <w:rPr>
                <w:spacing w:val="55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атома</w:t>
            </w:r>
            <w:r w:rsidRPr="006C5386">
              <w:rPr>
                <w:spacing w:val="52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углерода.</w:t>
            </w:r>
          </w:p>
          <w:p w:rsidR="00160595" w:rsidRPr="006C5386" w:rsidRDefault="006C5386" w:rsidP="0037118E">
            <w:pPr>
              <w:pStyle w:val="TableParagraph"/>
              <w:ind w:right="156"/>
              <w:rPr>
                <w:color w:val="FFC000"/>
                <w:sz w:val="24"/>
                <w:szCs w:val="24"/>
              </w:rPr>
            </w:pPr>
            <w:r w:rsidRPr="006C5386">
              <w:rPr>
                <w:sz w:val="24"/>
                <w:szCs w:val="24"/>
              </w:rPr>
              <w:t>Изготавливать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модели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молекул</w:t>
            </w:r>
            <w:r>
              <w:rPr>
                <w:sz w:val="24"/>
                <w:szCs w:val="24"/>
              </w:rPr>
              <w:t xml:space="preserve"> алканов, руководствуясь теорией</w:t>
            </w:r>
            <w:r w:rsidRPr="006C5386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C5386">
              <w:rPr>
                <w:w w:val="95"/>
                <w:sz w:val="24"/>
                <w:szCs w:val="24"/>
              </w:rPr>
              <w:t>хи</w:t>
            </w:r>
            <w:r w:rsidRPr="006C5386">
              <w:rPr>
                <w:sz w:val="24"/>
                <w:szCs w:val="24"/>
              </w:rPr>
              <w:t>мического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строения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органических</w:t>
            </w:r>
            <w:r>
              <w:rPr>
                <w:sz w:val="24"/>
                <w:szCs w:val="24"/>
              </w:rPr>
              <w:t xml:space="preserve"> </w:t>
            </w:r>
            <w:r w:rsidRPr="006C5386">
              <w:rPr>
                <w:spacing w:val="-60"/>
                <w:sz w:val="24"/>
                <w:szCs w:val="24"/>
              </w:rPr>
              <w:t xml:space="preserve">   </w:t>
            </w:r>
            <w:r w:rsidRPr="006C5386">
              <w:rPr>
                <w:sz w:val="24"/>
                <w:szCs w:val="24"/>
              </w:rPr>
              <w:t>веществ.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9/2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Гомологи и изомеры алканов</w:t>
            </w:r>
          </w:p>
        </w:tc>
        <w:tc>
          <w:tcPr>
            <w:tcW w:w="8645" w:type="dxa"/>
          </w:tcPr>
          <w:p w:rsidR="00160595" w:rsidRPr="006C5386" w:rsidRDefault="006C5386" w:rsidP="0037118E">
            <w:pPr>
              <w:pStyle w:val="TableParagraph"/>
              <w:ind w:right="145"/>
              <w:jc w:val="left"/>
              <w:rPr>
                <w:color w:val="FFC000"/>
                <w:sz w:val="24"/>
                <w:szCs w:val="24"/>
              </w:rPr>
            </w:pPr>
            <w:r w:rsidRPr="006C5386">
              <w:rPr>
                <w:sz w:val="24"/>
                <w:szCs w:val="24"/>
              </w:rPr>
              <w:t>Отличать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гомологи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от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изомеров.</w:t>
            </w:r>
            <w:r>
              <w:rPr>
                <w:sz w:val="24"/>
                <w:szCs w:val="24"/>
              </w:rPr>
              <w:t xml:space="preserve"> Называть алканы по международной номенклатуре.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и химические свойства алканов</w:t>
            </w:r>
          </w:p>
        </w:tc>
        <w:tc>
          <w:tcPr>
            <w:tcW w:w="8645" w:type="dxa"/>
          </w:tcPr>
          <w:p w:rsidR="00160595" w:rsidRPr="006C5386" w:rsidRDefault="006C5386" w:rsidP="0037118E">
            <w:pPr>
              <w:pStyle w:val="TableParagraph"/>
              <w:ind w:right="157"/>
              <w:rPr>
                <w:color w:val="FFC000"/>
                <w:sz w:val="24"/>
                <w:szCs w:val="24"/>
              </w:rPr>
            </w:pPr>
            <w:r w:rsidRPr="006C5386">
              <w:rPr>
                <w:sz w:val="24"/>
                <w:szCs w:val="24"/>
              </w:rPr>
              <w:t>Составлять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уравнения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химических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реакций,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характеризующих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химические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свойства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метана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и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его</w:t>
            </w:r>
            <w:r w:rsidRPr="006C5386">
              <w:rPr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sz w:val="24"/>
                <w:szCs w:val="24"/>
              </w:rPr>
              <w:t>гомологов.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12/5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и применение алканов</w:t>
            </w:r>
          </w:p>
        </w:tc>
        <w:tc>
          <w:tcPr>
            <w:tcW w:w="8645" w:type="dxa"/>
          </w:tcPr>
          <w:p w:rsidR="00160595" w:rsidRDefault="0031676E" w:rsidP="00371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Называть области применения алканов. Составлять уравнения получения алканов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13/6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Циклопарафины </w:t>
            </w:r>
          </w:p>
        </w:tc>
        <w:tc>
          <w:tcPr>
            <w:tcW w:w="8645" w:type="dxa"/>
          </w:tcPr>
          <w:p w:rsidR="00160595" w:rsidRPr="0031676E" w:rsidRDefault="0031676E" w:rsidP="0037118E">
            <w:pPr>
              <w:jc w:val="both"/>
              <w:rPr>
                <w:rFonts w:ascii="Times New Roman" w:hAnsi="Times New Roman" w:cs="Times New Roman"/>
              </w:rPr>
            </w:pPr>
            <w:r w:rsidRPr="0031676E">
              <w:rPr>
                <w:rFonts w:ascii="Times New Roman" w:hAnsi="Times New Roman" w:cs="Times New Roman"/>
                <w:sz w:val="24"/>
                <w:szCs w:val="24"/>
              </w:rPr>
              <w:t>Отличать</w:t>
            </w:r>
            <w:r w:rsidRPr="00316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676E">
              <w:rPr>
                <w:rFonts w:ascii="Times New Roman" w:hAnsi="Times New Roman" w:cs="Times New Roman"/>
                <w:sz w:val="24"/>
                <w:szCs w:val="24"/>
              </w:rPr>
              <w:t>гомологи</w:t>
            </w:r>
            <w:r w:rsidRPr="00316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676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3167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676E">
              <w:rPr>
                <w:rFonts w:ascii="Times New Roman" w:hAnsi="Times New Roman" w:cs="Times New Roman"/>
                <w:sz w:val="24"/>
                <w:szCs w:val="24"/>
              </w:rPr>
              <w:t xml:space="preserve">изомеров. 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цикло</w:t>
            </w:r>
            <w:r w:rsidRPr="0031676E">
              <w:rPr>
                <w:rFonts w:ascii="Times New Roman" w:hAnsi="Times New Roman" w:cs="Times New Roman"/>
                <w:sz w:val="24"/>
                <w:szCs w:val="24"/>
              </w:rPr>
              <w:t>алканы по международной номенклатуре.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14/7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9449D3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449D3">
              <w:rPr>
                <w:rFonts w:ascii="Times New Roman" w:hAnsi="Times New Roman" w:cs="Times New Roman"/>
                <w:b/>
                <w:i/>
              </w:rPr>
              <w:t xml:space="preserve">Решение расчетных задач 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i/>
              </w:rPr>
              <w:t>Вывод формулы органического вещества по массовой доле химического элемента</w:t>
            </w:r>
          </w:p>
        </w:tc>
        <w:tc>
          <w:tcPr>
            <w:tcW w:w="8645" w:type="dxa"/>
          </w:tcPr>
          <w:p w:rsidR="006C5386" w:rsidRDefault="006C5386" w:rsidP="0037118E">
            <w:pPr>
              <w:rPr>
                <w:rFonts w:ascii="Times New Roman" w:hAnsi="Times New Roman" w:cs="Times New Roman"/>
              </w:rPr>
            </w:pP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Решать расчётные</w:t>
            </w:r>
            <w:r w:rsidRPr="006C5386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задачи на вывод</w:t>
            </w:r>
            <w:r w:rsidRPr="006C5386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формулы</w:t>
            </w:r>
            <w:r w:rsidRPr="006C5386">
              <w:rPr>
                <w:rFonts w:ascii="Times New Roman" w:hAnsi="Times New Roman" w:cs="Times New Roman"/>
                <w:color w:val="1F1F1F"/>
                <w:spacing w:val="49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органического</w:t>
            </w:r>
            <w:r w:rsidRPr="006C5386">
              <w:rPr>
                <w:rFonts w:ascii="Times New Roman" w:hAnsi="Times New Roman" w:cs="Times New Roman"/>
                <w:color w:val="1F1F1F"/>
                <w:spacing w:val="59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вещества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15/8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Решение расчетных задач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i/>
              </w:rPr>
              <w:t>Вывод формулы органического вещества по продуктам сгорания</w:t>
            </w:r>
          </w:p>
        </w:tc>
        <w:tc>
          <w:tcPr>
            <w:tcW w:w="8645" w:type="dxa"/>
          </w:tcPr>
          <w:p w:rsidR="006C5386" w:rsidRDefault="006C5386" w:rsidP="0037118E">
            <w:pPr>
              <w:rPr>
                <w:rFonts w:ascii="Times New Roman" w:hAnsi="Times New Roman" w:cs="Times New Roman"/>
              </w:rPr>
            </w:pP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Решать расчётные</w:t>
            </w:r>
            <w:r w:rsidRPr="006C5386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задачи на вывод</w:t>
            </w:r>
            <w:r w:rsidRPr="006C5386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формулы</w:t>
            </w:r>
            <w:r w:rsidRPr="006C5386">
              <w:rPr>
                <w:rFonts w:ascii="Times New Roman" w:hAnsi="Times New Roman" w:cs="Times New Roman"/>
                <w:color w:val="1F1F1F"/>
                <w:spacing w:val="49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органического</w:t>
            </w:r>
            <w:r w:rsidRPr="006C5386">
              <w:rPr>
                <w:rFonts w:ascii="Times New Roman" w:hAnsi="Times New Roman" w:cs="Times New Roman"/>
                <w:color w:val="1F1F1F"/>
                <w:spacing w:val="59"/>
                <w:sz w:val="24"/>
                <w:szCs w:val="24"/>
              </w:rPr>
              <w:t xml:space="preserve"> </w:t>
            </w:r>
            <w:r w:rsidRPr="006C5386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вещества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16/9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«Предельные углеводороды- алканы»</w:t>
            </w:r>
          </w:p>
        </w:tc>
        <w:tc>
          <w:tcPr>
            <w:tcW w:w="8645" w:type="dxa"/>
          </w:tcPr>
          <w:p w:rsidR="00160595" w:rsidRDefault="0031676E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17/10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Контрольная работа №1</w:t>
            </w:r>
            <w:r w:rsidRPr="005837B3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i/>
              </w:rPr>
              <w:t>по теме «Предельные углеводороды- алканы»</w:t>
            </w:r>
          </w:p>
        </w:tc>
        <w:tc>
          <w:tcPr>
            <w:tcW w:w="8645" w:type="dxa"/>
          </w:tcPr>
          <w:p w:rsidR="00160595" w:rsidRDefault="0031676E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5837B3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 xml:space="preserve">Непредельные углеводороды(алкены, алкадиены и алкины) </w:t>
            </w:r>
            <w:r>
              <w:rPr>
                <w:rFonts w:ascii="Times New Roman" w:hAnsi="Times New Roman" w:cs="Times New Roman"/>
                <w:b/>
                <w:i/>
              </w:rPr>
              <w:t>(11</w:t>
            </w:r>
            <w:r w:rsidRPr="005837B3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18-19/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Непредельные углеводороды. Алкены: строение молекул, гомология и изомерия.</w:t>
            </w:r>
          </w:p>
        </w:tc>
        <w:tc>
          <w:tcPr>
            <w:tcW w:w="8645" w:type="dxa"/>
          </w:tcPr>
          <w:p w:rsidR="00D46357" w:rsidRPr="00D46357" w:rsidRDefault="00D46357" w:rsidP="0037118E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 пространственное стро</w:t>
            </w:r>
            <w:r w:rsidRPr="00D46357">
              <w:rPr>
                <w:color w:val="1F1F1F"/>
                <w:sz w:val="24"/>
                <w:szCs w:val="24"/>
              </w:rPr>
              <w:t>ение</w:t>
            </w:r>
            <w:r w:rsidRPr="00D46357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молекулы</w:t>
            </w:r>
            <w:r w:rsidRPr="00D46357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этилена   на</w:t>
            </w:r>
            <w:r w:rsidRPr="00D46357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основе представлений о гибридизации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атомных</w:t>
            </w:r>
            <w:r w:rsidRPr="00D46357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орбиталей</w:t>
            </w:r>
            <w:r w:rsidRPr="00D46357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углерода.</w:t>
            </w:r>
          </w:p>
          <w:p w:rsidR="00160595" w:rsidRPr="00664711" w:rsidRDefault="00D46357" w:rsidP="0037118E">
            <w:pPr>
              <w:pStyle w:val="TableParagraph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Изображать структурные формулы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алкенов и их изомеров, называть</w:t>
            </w:r>
            <w:r>
              <w:rPr>
                <w:color w:val="1F1F1F"/>
                <w:sz w:val="24"/>
                <w:szCs w:val="24"/>
              </w:rPr>
              <w:t xml:space="preserve"> алкены по международной номен</w:t>
            </w:r>
            <w:r w:rsidRPr="00D46357">
              <w:rPr>
                <w:color w:val="1F1F1F"/>
                <w:sz w:val="24"/>
                <w:szCs w:val="24"/>
              </w:rPr>
              <w:t>клатуре, составлять формулы алкенов</w:t>
            </w:r>
            <w:r w:rsidRPr="00D46357">
              <w:rPr>
                <w:color w:val="1F1F1F"/>
                <w:spacing w:val="49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по</w:t>
            </w:r>
            <w:r w:rsidRPr="00D46357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их</w:t>
            </w:r>
            <w:r w:rsidRPr="00D46357">
              <w:rPr>
                <w:color w:val="1F1F1F"/>
                <w:spacing w:val="5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названиям.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Получение, свойства и применение алкенов</w:t>
            </w:r>
          </w:p>
        </w:tc>
        <w:tc>
          <w:tcPr>
            <w:tcW w:w="8645" w:type="dxa"/>
          </w:tcPr>
          <w:p w:rsidR="00160595" w:rsidRPr="00664711" w:rsidRDefault="00664711" w:rsidP="0037118E">
            <w:pPr>
              <w:pStyle w:val="TableParagraph"/>
              <w:ind w:right="166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Перечислять способы получения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алкенов и области их применения.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Составлять уравнения химических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реакций, характеризующих хими</w:t>
            </w:r>
            <w:r w:rsidRPr="00D46357">
              <w:rPr>
                <w:color w:val="1F1F1F"/>
                <w:sz w:val="24"/>
                <w:szCs w:val="24"/>
              </w:rPr>
              <w:t>ческие</w:t>
            </w:r>
            <w:r w:rsidRPr="00D46357">
              <w:rPr>
                <w:color w:val="1F1F1F"/>
                <w:spacing w:val="6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свойства</w:t>
            </w:r>
            <w:r w:rsidRPr="00D46357">
              <w:rPr>
                <w:color w:val="1F1F1F"/>
                <w:spacing w:val="6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алкенов.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22/5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Практическая работа №2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837B3">
              <w:rPr>
                <w:rFonts w:ascii="Times New Roman" w:hAnsi="Times New Roman" w:cs="Times New Roman"/>
                <w:i/>
              </w:rPr>
              <w:t>Получение этилена и опыты с ним</w:t>
            </w:r>
          </w:p>
        </w:tc>
        <w:tc>
          <w:tcPr>
            <w:tcW w:w="8645" w:type="dxa"/>
          </w:tcPr>
          <w:p w:rsidR="00664711" w:rsidRPr="00D46357" w:rsidRDefault="00664711" w:rsidP="0037118E">
            <w:pPr>
              <w:pStyle w:val="TableParagraph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Получать</w:t>
            </w:r>
            <w:r w:rsidRPr="00D46357">
              <w:rPr>
                <w:color w:val="1F1F1F"/>
                <w:spacing w:val="4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этилен.</w:t>
            </w:r>
          </w:p>
          <w:p w:rsidR="00160595" w:rsidRPr="00664711" w:rsidRDefault="00664711" w:rsidP="0037118E">
            <w:pPr>
              <w:pStyle w:val="TableParagraph"/>
              <w:ind w:right="170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Доказывать непредельный характер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этилена с помощью качественной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реакции</w:t>
            </w:r>
            <w:r w:rsidRPr="00D46357">
              <w:rPr>
                <w:color w:val="1F1F1F"/>
                <w:spacing w:val="2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</w:t>
            </w:r>
            <w:r w:rsidRPr="00D46357">
              <w:rPr>
                <w:color w:val="1F1F1F"/>
                <w:spacing w:val="52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кратные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связи.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23/6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Алкадиены</w:t>
            </w:r>
          </w:p>
        </w:tc>
        <w:tc>
          <w:tcPr>
            <w:tcW w:w="8645" w:type="dxa"/>
          </w:tcPr>
          <w:p w:rsidR="00160595" w:rsidRPr="00664711" w:rsidRDefault="00664711" w:rsidP="0037118E">
            <w:pPr>
              <w:pStyle w:val="TableParagraph"/>
              <w:ind w:right="167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Составлять уравнения химических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реакций, характеризующих непре</w:t>
            </w:r>
            <w:r w:rsidRPr="00D46357">
              <w:rPr>
                <w:color w:val="1F1F1F"/>
                <w:sz w:val="24"/>
                <w:szCs w:val="24"/>
              </w:rPr>
              <w:t>дельный</w:t>
            </w:r>
            <w:r w:rsidRPr="00D46357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характер</w:t>
            </w:r>
            <w:r w:rsidRPr="00D46357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алкадиенов.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Ацетилен и его гомологи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 sр-гибридизацию и про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странственное строение</w:t>
            </w:r>
            <w:r w:rsidRPr="00D46357">
              <w:rPr>
                <w:rFonts w:ascii="Times New Roman" w:hAnsi="Times New Roman" w:cs="Times New Roman"/>
                <w:color w:val="1F1F1F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молеку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лы ацетилена, называть гомологи</w:t>
            </w:r>
            <w:r w:rsidRPr="00D46357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ацетилена по международной но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менклатуре, составлять уравнения</w:t>
            </w:r>
            <w:r w:rsidRPr="00D46357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 характеризующих хими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ческие</w:t>
            </w:r>
            <w:r w:rsidRPr="00D46357">
              <w:rPr>
                <w:rFonts w:ascii="Times New Roman" w:hAnsi="Times New Roman" w:cs="Times New Roman"/>
                <w:color w:val="1F1F1F"/>
                <w:spacing w:val="60"/>
                <w:sz w:val="24"/>
                <w:szCs w:val="24"/>
              </w:rPr>
              <w:t xml:space="preserve"> 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D46357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D46357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ацетилена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26/9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4C277E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27/10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8733AB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 w:rsidRPr="008733AB"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«Непредельные углеводороды: алкены, алкадиены и алкины»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№2</w:t>
            </w:r>
          </w:p>
          <w:p w:rsidR="00160595" w:rsidRPr="005837B3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по теме «Непредельные углеводороды: алкены, алкадиены и алкины»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5837B3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37B3">
              <w:rPr>
                <w:rFonts w:ascii="Times New Roman" w:hAnsi="Times New Roman" w:cs="Times New Roman"/>
                <w:b/>
                <w:i/>
              </w:rPr>
              <w:t>Арены</w:t>
            </w:r>
            <w:r w:rsidR="00FB67C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5837B3">
              <w:rPr>
                <w:rFonts w:ascii="Times New Roman" w:hAnsi="Times New Roman" w:cs="Times New Roman"/>
                <w:b/>
                <w:i/>
              </w:rPr>
              <w:t>(ароматические углеводороды</w:t>
            </w:r>
            <w:r w:rsidRPr="008733AB">
              <w:rPr>
                <w:rFonts w:ascii="Times New Roman" w:hAnsi="Times New Roman" w:cs="Times New Roman"/>
                <w:b/>
                <w:i/>
              </w:rPr>
              <w:t>)</w:t>
            </w:r>
            <w:r w:rsidR="00FB67C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(5</w:t>
            </w:r>
            <w:r w:rsidRPr="008733AB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Бензол и его гомологи</w:t>
            </w:r>
          </w:p>
        </w:tc>
        <w:tc>
          <w:tcPr>
            <w:tcW w:w="8645" w:type="dxa"/>
          </w:tcPr>
          <w:p w:rsidR="00D46357" w:rsidRPr="00D46357" w:rsidRDefault="00D46357" w:rsidP="0037118E">
            <w:pPr>
              <w:pStyle w:val="TableParagraph"/>
              <w:ind w:right="162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Объяснять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электронное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про</w:t>
            </w:r>
            <w:r w:rsidRPr="00D46357">
              <w:rPr>
                <w:color w:val="1F1F1F"/>
                <w:sz w:val="24"/>
                <w:szCs w:val="24"/>
              </w:rPr>
              <w:t>странственное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строение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молекулы</w:t>
            </w:r>
            <w:r>
              <w:rPr>
                <w:color w:val="1F1F1F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бензола.</w:t>
            </w:r>
          </w:p>
          <w:p w:rsidR="00160595" w:rsidRPr="00664711" w:rsidRDefault="00D46357" w:rsidP="0037118E">
            <w:pPr>
              <w:pStyle w:val="TableParagraph"/>
              <w:ind w:right="170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Изображать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структурную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формулу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бензола</w:t>
            </w:r>
            <w:r w:rsidRPr="00D46357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двумя</w:t>
            </w:r>
            <w:r w:rsidRPr="00D46357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способами.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92" w:type="dxa"/>
          </w:tcPr>
          <w:p w:rsidR="00160595" w:rsidRDefault="00160595" w:rsidP="0037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бензола и его гомологов</w:t>
            </w:r>
          </w:p>
        </w:tc>
        <w:tc>
          <w:tcPr>
            <w:tcW w:w="8645" w:type="dxa"/>
          </w:tcPr>
          <w:p w:rsidR="00664711" w:rsidRDefault="00664711" w:rsidP="0037118E">
            <w:pPr>
              <w:pStyle w:val="TableParagraph"/>
              <w:ind w:right="167"/>
              <w:rPr>
                <w:color w:val="1F1F1F"/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Объяснять,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как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свойства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бензола</w:t>
            </w:r>
            <w:r>
              <w:rPr>
                <w:color w:val="1F1F1F"/>
                <w:sz w:val="24"/>
                <w:szCs w:val="24"/>
              </w:rPr>
              <w:t xml:space="preserve"> обусловлены строением его молекулы. </w:t>
            </w:r>
          </w:p>
          <w:p w:rsidR="00160595" w:rsidRPr="00664711" w:rsidRDefault="00664711" w:rsidP="0037118E">
            <w:pPr>
              <w:rPr>
                <w:rFonts w:ascii="Times New Roman" w:hAnsi="Times New Roman" w:cs="Times New Roman"/>
              </w:rPr>
            </w:pP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 уравнения реакций, характеризующих химические свойства</w:t>
            </w:r>
            <w:r w:rsidRPr="00664711">
              <w:rPr>
                <w:rFonts w:ascii="Times New Roman" w:hAnsi="Times New Roman" w:cs="Times New Roman"/>
                <w:color w:val="1F1F1F"/>
                <w:spacing w:val="42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бензола</w:t>
            </w:r>
            <w:r w:rsidRPr="00664711">
              <w:rPr>
                <w:rFonts w:ascii="Times New Roman" w:hAnsi="Times New Roman" w:cs="Times New Roman"/>
                <w:color w:val="1F1F1F"/>
                <w:spacing w:val="62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</w:t>
            </w:r>
            <w:r w:rsidRPr="00664711">
              <w:rPr>
                <w:rFonts w:ascii="Times New Roman" w:hAnsi="Times New Roman" w:cs="Times New Roman"/>
                <w:color w:val="1F1F1F"/>
                <w:spacing w:val="45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его</w:t>
            </w:r>
            <w:r w:rsidRPr="00664711">
              <w:rPr>
                <w:rFonts w:ascii="Times New Roman" w:hAnsi="Times New Roman" w:cs="Times New Roman"/>
                <w:color w:val="1F1F1F"/>
                <w:spacing w:val="48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гомологов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33/5</w:t>
            </w:r>
          </w:p>
        </w:tc>
        <w:tc>
          <w:tcPr>
            <w:tcW w:w="992" w:type="dxa"/>
          </w:tcPr>
          <w:p w:rsidR="00160595" w:rsidRDefault="00160595" w:rsidP="00371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Генетическая связь ароматических углеводородов с другими классами углеводородов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8733AB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733AB">
              <w:rPr>
                <w:rFonts w:ascii="Times New Roman" w:hAnsi="Times New Roman" w:cs="Times New Roman"/>
                <w:b/>
                <w:i/>
              </w:rPr>
              <w:t>Природные источники и переработка углеводородов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733AB">
              <w:rPr>
                <w:rFonts w:ascii="Times New Roman" w:hAnsi="Times New Roman" w:cs="Times New Roman"/>
                <w:b/>
                <w:i/>
              </w:rPr>
              <w:t>(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8733AB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источники углеводородов</w:t>
            </w:r>
          </w:p>
        </w:tc>
        <w:tc>
          <w:tcPr>
            <w:tcW w:w="8645" w:type="dxa"/>
          </w:tcPr>
          <w:p w:rsidR="00160595" w:rsidRDefault="00D46357" w:rsidP="0037118E">
            <w:pPr>
              <w:pStyle w:val="TableParagraph"/>
              <w:tabs>
                <w:tab w:val="left" w:pos="2206"/>
                <w:tab w:val="left" w:pos="3328"/>
              </w:tabs>
            </w:pPr>
            <w:r w:rsidRPr="00D46357">
              <w:rPr>
                <w:color w:val="1F1F1F"/>
                <w:sz w:val="24"/>
                <w:szCs w:val="24"/>
              </w:rPr>
              <w:t>Характеризовать состав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природного</w:t>
            </w:r>
            <w:r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газа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попутных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нефтяных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газов.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О</w:t>
            </w:r>
            <w:r w:rsidR="00664711">
              <w:rPr>
                <w:color w:val="1F1F1F"/>
                <w:sz w:val="24"/>
                <w:szCs w:val="24"/>
              </w:rPr>
              <w:t xml:space="preserve">бъяснять отличие бензина </w:t>
            </w:r>
            <w:r>
              <w:rPr>
                <w:color w:val="1F1F1F"/>
                <w:sz w:val="24"/>
                <w:szCs w:val="24"/>
              </w:rPr>
              <w:t>пря</w:t>
            </w:r>
            <w:r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мой</w:t>
            </w:r>
            <w:r w:rsidRPr="00D46357">
              <w:rPr>
                <w:color w:val="1F1F1F"/>
                <w:spacing w:val="1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перегонки</w:t>
            </w:r>
            <w:r w:rsidRPr="00D46357">
              <w:rPr>
                <w:color w:val="1F1F1F"/>
                <w:spacing w:val="22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от</w:t>
            </w:r>
            <w:r w:rsidRPr="00D46357">
              <w:rPr>
                <w:color w:val="1F1F1F"/>
                <w:spacing w:val="5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крекинг-бензина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35/2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Переработка нефти</w:t>
            </w:r>
          </w:p>
        </w:tc>
        <w:tc>
          <w:tcPr>
            <w:tcW w:w="8645" w:type="dxa"/>
          </w:tcPr>
          <w:p w:rsidR="00160595" w:rsidRPr="00664711" w:rsidRDefault="00B42B57" w:rsidP="0037118E">
            <w:pPr>
              <w:pStyle w:val="TableParagraph"/>
              <w:tabs>
                <w:tab w:val="left" w:pos="2206"/>
                <w:tab w:val="left" w:pos="3328"/>
              </w:tabs>
              <w:ind w:right="168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 xml:space="preserve"> </w:t>
            </w:r>
            <w:r w:rsidR="00664711" w:rsidRPr="00D46357">
              <w:rPr>
                <w:color w:val="1F1F1F"/>
                <w:sz w:val="24"/>
                <w:szCs w:val="24"/>
              </w:rPr>
              <w:t>Характеризовать</w:t>
            </w:r>
            <w:r w:rsidR="00664711" w:rsidRPr="00D46357">
              <w:rPr>
                <w:color w:val="1F1F1F"/>
                <w:sz w:val="24"/>
                <w:szCs w:val="24"/>
              </w:rPr>
              <w:tab/>
              <w:t>способы</w:t>
            </w:r>
            <w:r w:rsidR="00664711" w:rsidRPr="00D46357">
              <w:rPr>
                <w:color w:val="1F1F1F"/>
                <w:sz w:val="24"/>
                <w:szCs w:val="24"/>
              </w:rPr>
              <w:tab/>
              <w:t>перера</w:t>
            </w:r>
            <w:r w:rsidR="00664711"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="00664711" w:rsidRPr="00D46357">
              <w:rPr>
                <w:color w:val="1F1F1F"/>
                <w:sz w:val="24"/>
                <w:szCs w:val="24"/>
              </w:rPr>
              <w:t>ботки</w:t>
            </w:r>
            <w:r w:rsidR="00664711" w:rsidRPr="00D46357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="00664711">
              <w:rPr>
                <w:color w:val="1F1F1F"/>
                <w:sz w:val="24"/>
                <w:szCs w:val="24"/>
              </w:rPr>
              <w:t>нефти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36/3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расчетных задач</w:t>
            </w:r>
          </w:p>
          <w:p w:rsidR="00160595" w:rsidRPr="008733AB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Определение массовой или объёмной доли выхода продукта реакции от теоретически возможного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37/4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«Углеводороды»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38/5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 w:rsidRPr="008733AB">
              <w:rPr>
                <w:rFonts w:ascii="Times New Roman" w:hAnsi="Times New Roman" w:cs="Times New Roman"/>
                <w:b/>
                <w:i/>
              </w:rPr>
              <w:t>Контрольная работа №3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60595" w:rsidRPr="008733AB" w:rsidRDefault="00160595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733AB">
              <w:rPr>
                <w:rFonts w:ascii="Times New Roman" w:hAnsi="Times New Roman" w:cs="Times New Roman"/>
                <w:i/>
              </w:rPr>
              <w:t>по темам «Теория химического строения органических соединений», «Углеводороды»</w:t>
            </w:r>
          </w:p>
        </w:tc>
        <w:tc>
          <w:tcPr>
            <w:tcW w:w="8645" w:type="dxa"/>
          </w:tcPr>
          <w:p w:rsidR="00160595" w:rsidRDefault="00664711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4C69B2" w:rsidRDefault="00160595" w:rsidP="003711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69B2">
              <w:rPr>
                <w:rFonts w:ascii="Times New Roman" w:hAnsi="Times New Roman" w:cs="Times New Roman"/>
                <w:b/>
                <w:i/>
              </w:rPr>
              <w:t>Кислородсодержащие органические соединения(</w:t>
            </w:r>
            <w:r w:rsidRPr="00160595">
              <w:rPr>
                <w:rFonts w:ascii="Times New Roman" w:hAnsi="Times New Roman" w:cs="Times New Roman"/>
                <w:b/>
                <w:i/>
                <w:color w:val="000000" w:themeColor="text1"/>
              </w:rPr>
              <w:t>3</w:t>
            </w:r>
            <w:r w:rsidR="003D7AD9">
              <w:rPr>
                <w:rFonts w:ascii="Times New Roman" w:hAnsi="Times New Roman" w:cs="Times New Roman"/>
                <w:b/>
                <w:i/>
                <w:color w:val="000000" w:themeColor="text1"/>
              </w:rPr>
              <w:t>5</w:t>
            </w:r>
            <w:r w:rsidRPr="004C69B2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4C69B2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Спирты и фенолы(11</w:t>
            </w:r>
            <w:r w:rsidRPr="004C69B2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39/1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Одноатомные предельные спирты</w:t>
            </w:r>
          </w:p>
        </w:tc>
        <w:tc>
          <w:tcPr>
            <w:tcW w:w="8645" w:type="dxa"/>
          </w:tcPr>
          <w:p w:rsidR="00D46357" w:rsidRPr="00D46357" w:rsidRDefault="00DD5F7A" w:rsidP="0037118E">
            <w:pPr>
              <w:pStyle w:val="TableParagraph"/>
              <w:spacing w:before="2"/>
              <w:ind w:right="159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 xml:space="preserve">Изображать общую формулу одноатомных предельных спиртов. </w:t>
            </w:r>
            <w:r w:rsidR="00D46357" w:rsidRPr="00D46357">
              <w:rPr>
                <w:color w:val="1F1F1F"/>
                <w:sz w:val="24"/>
                <w:szCs w:val="24"/>
              </w:rPr>
              <w:t>Объяснять образование водородной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связи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и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её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влияние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на физические</w:t>
            </w:r>
            <w:r w:rsidR="00D46357"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свойства</w:t>
            </w:r>
            <w:r w:rsidR="00D46357" w:rsidRPr="00D46357">
              <w:rPr>
                <w:color w:val="1F1F1F"/>
                <w:spacing w:val="8"/>
                <w:sz w:val="24"/>
                <w:szCs w:val="24"/>
              </w:rPr>
              <w:t xml:space="preserve"> </w:t>
            </w:r>
            <w:r w:rsidR="00D46357" w:rsidRPr="00D46357">
              <w:rPr>
                <w:color w:val="1F1F1F"/>
                <w:sz w:val="24"/>
                <w:szCs w:val="24"/>
              </w:rPr>
              <w:t>спиртов.</w:t>
            </w:r>
          </w:p>
          <w:p w:rsidR="00D46357" w:rsidRPr="00D46357" w:rsidRDefault="00D46357" w:rsidP="0037118E">
            <w:pPr>
              <w:pStyle w:val="TableParagraph"/>
              <w:ind w:right="149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Составлять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структурные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формулы</w:t>
            </w:r>
            <w:r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спиртов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их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изомеров,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называть</w:t>
            </w:r>
            <w:r w:rsidR="00DD5F7A">
              <w:rPr>
                <w:color w:val="1F1F1F"/>
                <w:sz w:val="24"/>
                <w:szCs w:val="24"/>
              </w:rPr>
              <w:t xml:space="preserve"> спирты по международной номенклатуре</w:t>
            </w:r>
            <w:r w:rsidRPr="00D46357">
              <w:rPr>
                <w:color w:val="1F1F1F"/>
                <w:sz w:val="24"/>
                <w:szCs w:val="24"/>
              </w:rPr>
              <w:t>.</w:t>
            </w:r>
          </w:p>
          <w:p w:rsidR="00160595" w:rsidRDefault="00D46357" w:rsidP="0037118E">
            <w:pPr>
              <w:pStyle w:val="TableParagraph"/>
              <w:tabs>
                <w:tab w:val="left" w:pos="2290"/>
              </w:tabs>
              <w:ind w:right="138"/>
            </w:pPr>
            <w:r w:rsidRPr="00D46357">
              <w:rPr>
                <w:color w:val="1F1F1F"/>
                <w:sz w:val="24"/>
                <w:szCs w:val="24"/>
              </w:rPr>
              <w:t>Составлять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уравнения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реакций</w:t>
            </w:r>
            <w:r w:rsidR="00DD5F7A">
              <w:rPr>
                <w:color w:val="1F1F1F"/>
                <w:sz w:val="24"/>
                <w:szCs w:val="24"/>
              </w:rPr>
              <w:t>, характеризующих химические свойства фенола.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Получение, химические свойства и применение одноатомных предельных спиртов</w:t>
            </w:r>
          </w:p>
        </w:tc>
        <w:tc>
          <w:tcPr>
            <w:tcW w:w="8645" w:type="dxa"/>
          </w:tcPr>
          <w:p w:rsidR="00F8486F" w:rsidRPr="00D46357" w:rsidRDefault="00F8486F" w:rsidP="0037118E">
            <w:pPr>
              <w:pStyle w:val="TableParagraph"/>
              <w:ind w:right="147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Объяснять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зависимость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свойств</w:t>
            </w:r>
            <w:r>
              <w:rPr>
                <w:color w:val="1F1F1F"/>
                <w:sz w:val="24"/>
                <w:szCs w:val="24"/>
              </w:rPr>
              <w:t xml:space="preserve"> спиртов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от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наличия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функциональной</w:t>
            </w:r>
            <w:r w:rsidRPr="00D46357">
              <w:rPr>
                <w:color w:val="1F1F1F"/>
                <w:spacing w:val="5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группы</w:t>
            </w:r>
            <w:r w:rsidRPr="00D46357">
              <w:rPr>
                <w:color w:val="1F1F1F"/>
                <w:spacing w:val="60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(-</w:t>
            </w:r>
            <w:r w:rsidRPr="00D46357">
              <w:rPr>
                <w:color w:val="1F1F1F"/>
                <w:sz w:val="24"/>
                <w:szCs w:val="24"/>
              </w:rPr>
              <w:t>ОН).</w:t>
            </w:r>
          </w:p>
          <w:p w:rsidR="00160595" w:rsidRPr="00F8486F" w:rsidRDefault="00F8486F" w:rsidP="0037118E">
            <w:pPr>
              <w:rPr>
                <w:rFonts w:ascii="Times New Roman" w:hAnsi="Times New Roman" w:cs="Times New Roman"/>
              </w:rPr>
            </w:pP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</w:t>
            </w:r>
            <w:r w:rsidRPr="00F8486F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уравнения</w:t>
            </w:r>
            <w:r w:rsidRPr="00F8486F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реакций,</w:t>
            </w:r>
            <w:r w:rsidRPr="00F8486F">
              <w:rPr>
                <w:rFonts w:ascii="Times New Roman" w:hAnsi="Times New Roman" w:cs="Times New Roman"/>
                <w:color w:val="1F1F1F"/>
                <w:spacing w:val="2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характеризующих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спиртов.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Характеризовать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физиологическое</w:t>
            </w:r>
            <w:r w:rsidRPr="00F8486F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действие</w:t>
            </w:r>
            <w:r w:rsidRPr="00F8486F">
              <w:rPr>
                <w:rFonts w:ascii="Times New Roman" w:hAnsi="Times New Roman" w:cs="Times New Roman"/>
                <w:color w:val="1F1F1F"/>
                <w:spacing w:val="6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метанола</w:t>
            </w:r>
            <w:r w:rsidRPr="00F8486F">
              <w:rPr>
                <w:rFonts w:ascii="Times New Roman" w:hAnsi="Times New Roman" w:cs="Times New Roman"/>
                <w:color w:val="1F1F1F"/>
                <w:spacing w:val="3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</w:t>
            </w:r>
            <w:r w:rsidRPr="00F8486F">
              <w:rPr>
                <w:rFonts w:ascii="Times New Roman" w:hAnsi="Times New Roman" w:cs="Times New Roman"/>
                <w:color w:val="1F1F1F"/>
                <w:spacing w:val="45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этанола.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42/4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Генетическая связь предельных одноатомных спиртов с другими классами органических соединений</w:t>
            </w:r>
          </w:p>
        </w:tc>
        <w:tc>
          <w:tcPr>
            <w:tcW w:w="8645" w:type="dxa"/>
          </w:tcPr>
          <w:p w:rsidR="00160595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43/5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4C277E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Решение расчетных задач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Вычисления по химическим уравнениям, если одно из реагирующих веществ дано в избытке</w:t>
            </w:r>
          </w:p>
        </w:tc>
        <w:tc>
          <w:tcPr>
            <w:tcW w:w="8645" w:type="dxa"/>
          </w:tcPr>
          <w:p w:rsidR="00160595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Многоатомные спирты</w:t>
            </w:r>
          </w:p>
        </w:tc>
        <w:tc>
          <w:tcPr>
            <w:tcW w:w="8645" w:type="dxa"/>
          </w:tcPr>
          <w:p w:rsidR="00160595" w:rsidRPr="00F8486F" w:rsidRDefault="00F8486F" w:rsidP="0037118E">
            <w:pPr>
              <w:pStyle w:val="TableParagraph"/>
              <w:tabs>
                <w:tab w:val="left" w:pos="2290"/>
              </w:tabs>
              <w:ind w:right="138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Проводить</w:t>
            </w:r>
            <w:r w:rsidRPr="00D46357">
              <w:rPr>
                <w:color w:val="1F1F1F"/>
                <w:spacing w:val="107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качественную</w:t>
            </w:r>
            <w:r w:rsidRPr="00D46357">
              <w:rPr>
                <w:color w:val="1F1F1F"/>
                <w:sz w:val="24"/>
                <w:szCs w:val="24"/>
              </w:rPr>
              <w:tab/>
            </w:r>
            <w:r w:rsidRPr="00D46357">
              <w:rPr>
                <w:color w:val="1F1F1F"/>
                <w:spacing w:val="-1"/>
                <w:sz w:val="24"/>
                <w:szCs w:val="24"/>
              </w:rPr>
              <w:t>реакцию</w:t>
            </w:r>
            <w:r w:rsidRPr="00D46357">
              <w:rPr>
                <w:color w:val="1F1F1F"/>
                <w:spacing w:val="-59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</w:t>
            </w:r>
            <w:r w:rsidRPr="00D46357">
              <w:rPr>
                <w:color w:val="1F1F1F"/>
                <w:spacing w:val="47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многоатомные</w:t>
            </w:r>
            <w:r w:rsidRPr="00D46357">
              <w:rPr>
                <w:color w:val="1F1F1F"/>
                <w:spacing w:val="26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спирты.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46-47/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Фенолы и ароматические спирты</w:t>
            </w:r>
          </w:p>
        </w:tc>
        <w:tc>
          <w:tcPr>
            <w:tcW w:w="8645" w:type="dxa"/>
          </w:tcPr>
          <w:p w:rsidR="00160595" w:rsidRPr="00F8486F" w:rsidRDefault="00F8486F" w:rsidP="0037118E">
            <w:pPr>
              <w:pStyle w:val="TableParagraph"/>
              <w:ind w:right="147"/>
              <w:rPr>
                <w:sz w:val="24"/>
                <w:szCs w:val="24"/>
              </w:rPr>
            </w:pPr>
            <w:r w:rsidRPr="00D46357">
              <w:rPr>
                <w:color w:val="1F1F1F"/>
                <w:sz w:val="24"/>
                <w:szCs w:val="24"/>
              </w:rPr>
              <w:t>Объяснять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зависимость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свойств</w:t>
            </w:r>
            <w:r w:rsidRPr="00D46357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фенола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от строения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его молекулы,</w:t>
            </w:r>
            <w:r w:rsidRPr="00D46357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взаимное влияние атомов в моле</w:t>
            </w:r>
            <w:r w:rsidRPr="00D46357">
              <w:rPr>
                <w:color w:val="1F1F1F"/>
                <w:sz w:val="24"/>
                <w:szCs w:val="24"/>
              </w:rPr>
              <w:t>куле</w:t>
            </w:r>
            <w:r w:rsidRPr="00D46357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на</w:t>
            </w:r>
            <w:r w:rsidRPr="00D46357">
              <w:rPr>
                <w:color w:val="1F1F1F"/>
                <w:spacing w:val="49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примере</w:t>
            </w:r>
            <w:r w:rsidRPr="00D46357">
              <w:rPr>
                <w:color w:val="1F1F1F"/>
                <w:spacing w:val="56"/>
                <w:sz w:val="24"/>
                <w:szCs w:val="24"/>
              </w:rPr>
              <w:t xml:space="preserve"> </w:t>
            </w:r>
            <w:r w:rsidRPr="00D46357">
              <w:rPr>
                <w:color w:val="1F1F1F"/>
                <w:sz w:val="24"/>
                <w:szCs w:val="24"/>
              </w:rPr>
              <w:t>фенола.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48/10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Pr="004C277E" w:rsidRDefault="00160595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160595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988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49/11</w:t>
            </w: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160595" w:rsidRDefault="00160595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«Спирты и фенолы»</w:t>
            </w:r>
          </w:p>
        </w:tc>
        <w:tc>
          <w:tcPr>
            <w:tcW w:w="8645" w:type="dxa"/>
          </w:tcPr>
          <w:p w:rsidR="00160595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595" w:rsidTr="00160595">
        <w:tc>
          <w:tcPr>
            <w:tcW w:w="15694" w:type="dxa"/>
            <w:gridSpan w:val="5"/>
          </w:tcPr>
          <w:p w:rsidR="00160595" w:rsidRPr="004C277E" w:rsidRDefault="00160595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Альдегиды, кетоны и карбоновые кислоты(11ч)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50-51/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Карбонильные соединения-альдегиды и кетоны</w:t>
            </w:r>
          </w:p>
        </w:tc>
        <w:tc>
          <w:tcPr>
            <w:tcW w:w="8645" w:type="dxa"/>
          </w:tcPr>
          <w:p w:rsidR="00DD5F7A" w:rsidRPr="00F8486F" w:rsidRDefault="00DD5F7A" w:rsidP="0037118E">
            <w:pPr>
              <w:pStyle w:val="TableParagraph"/>
              <w:rPr>
                <w:color w:val="1F1F1F"/>
                <w:sz w:val="24"/>
                <w:szCs w:val="24"/>
              </w:rPr>
            </w:pPr>
            <w:r w:rsidRPr="00DD5F7A">
              <w:rPr>
                <w:color w:val="1F1F1F"/>
                <w:sz w:val="24"/>
                <w:szCs w:val="24"/>
              </w:rPr>
              <w:t>Составлять формулы изомеров и гомологов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альдегидов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называть</w:t>
            </w:r>
            <w:r w:rsidRPr="00DD5F7A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их</w:t>
            </w:r>
            <w:r w:rsidRPr="00DD5F7A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по</w:t>
            </w:r>
            <w:r w:rsidRPr="00DD5F7A">
              <w:rPr>
                <w:color w:val="1F1F1F"/>
                <w:spacing w:val="20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международной</w:t>
            </w:r>
            <w:r w:rsidRPr="00DD5F7A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номенклатуре.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52/3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и применение альдегидов</w:t>
            </w:r>
          </w:p>
        </w:tc>
        <w:tc>
          <w:tcPr>
            <w:tcW w:w="8645" w:type="dxa"/>
          </w:tcPr>
          <w:p w:rsidR="00DD5F7A" w:rsidRPr="00DD5F7A" w:rsidRDefault="00DD5F7A" w:rsidP="0037118E">
            <w:pPr>
              <w:pStyle w:val="TableParagraph"/>
              <w:spacing w:before="64"/>
              <w:ind w:right="156"/>
              <w:rPr>
                <w:sz w:val="24"/>
                <w:szCs w:val="24"/>
              </w:rPr>
            </w:pPr>
            <w:r w:rsidRPr="00DD5F7A">
              <w:rPr>
                <w:color w:val="1F1F1F"/>
                <w:sz w:val="24"/>
                <w:szCs w:val="24"/>
              </w:rPr>
              <w:t>Об</w:t>
            </w:r>
            <w:r>
              <w:rPr>
                <w:color w:val="1F1F1F"/>
                <w:sz w:val="24"/>
                <w:szCs w:val="24"/>
              </w:rPr>
              <w:t>ъяснять зависимость свойств аль</w:t>
            </w:r>
            <w:r w:rsidRPr="00DD5F7A">
              <w:rPr>
                <w:color w:val="1F1F1F"/>
                <w:sz w:val="24"/>
                <w:szCs w:val="24"/>
              </w:rPr>
              <w:t>дегидов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от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строения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их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функцио</w:t>
            </w:r>
            <w:r w:rsidRPr="00DD5F7A">
              <w:rPr>
                <w:color w:val="1F1F1F"/>
                <w:sz w:val="24"/>
                <w:szCs w:val="24"/>
              </w:rPr>
              <w:t>нальной</w:t>
            </w:r>
            <w:r w:rsidRPr="00DD5F7A">
              <w:rPr>
                <w:color w:val="1F1F1F"/>
                <w:spacing w:val="3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lastRenderedPageBreak/>
              <w:t>группы.</w:t>
            </w:r>
            <w:r w:rsidR="00F8486F">
              <w:rPr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Проводить</w:t>
            </w:r>
            <w:r w:rsidRPr="00DD5F7A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качественные</w:t>
            </w:r>
            <w:r w:rsidRPr="00DD5F7A">
              <w:rPr>
                <w:color w:val="1F1F1F"/>
                <w:spacing w:val="63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реакции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на</w:t>
            </w:r>
            <w:r w:rsidRPr="00DD5F7A">
              <w:rPr>
                <w:color w:val="1F1F1F"/>
                <w:spacing w:val="44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альдегиды.</w:t>
            </w:r>
          </w:p>
          <w:p w:rsidR="00DD5F7A" w:rsidRPr="00DD5F7A" w:rsidRDefault="00DD5F7A" w:rsidP="0037118E">
            <w:pPr>
              <w:pStyle w:val="TableParagraph"/>
              <w:ind w:right="170"/>
              <w:rPr>
                <w:sz w:val="24"/>
                <w:szCs w:val="24"/>
              </w:rPr>
            </w:pPr>
            <w:r w:rsidRPr="00DD5F7A">
              <w:rPr>
                <w:color w:val="1F1F1F"/>
                <w:sz w:val="24"/>
                <w:szCs w:val="24"/>
              </w:rPr>
              <w:t>Составлять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уравнения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реакций,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pacing w:val="-1"/>
                <w:sz w:val="24"/>
                <w:szCs w:val="24"/>
              </w:rPr>
              <w:t>подтверждающих</w:t>
            </w:r>
            <w:r w:rsidRPr="00DD5F7A">
              <w:rPr>
                <w:color w:val="1F1F1F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pacing w:val="-1"/>
                <w:sz w:val="24"/>
                <w:szCs w:val="24"/>
              </w:rPr>
              <w:t>свойства</w:t>
            </w:r>
            <w:r>
              <w:rPr>
                <w:color w:val="1F1F1F"/>
                <w:sz w:val="24"/>
                <w:szCs w:val="24"/>
              </w:rPr>
              <w:t xml:space="preserve"> альде</w:t>
            </w:r>
            <w:r w:rsidRPr="00DD5F7A">
              <w:rPr>
                <w:color w:val="1F1F1F"/>
                <w:sz w:val="24"/>
                <w:szCs w:val="24"/>
              </w:rPr>
              <w:t>гидов.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53-54/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Карбоновые кислоты</w:t>
            </w:r>
          </w:p>
        </w:tc>
        <w:tc>
          <w:tcPr>
            <w:tcW w:w="8645" w:type="dxa"/>
          </w:tcPr>
          <w:p w:rsidR="00DD5F7A" w:rsidRPr="00F8486F" w:rsidRDefault="00F8486F" w:rsidP="0037118E">
            <w:pPr>
              <w:pStyle w:val="TableParagraph"/>
              <w:ind w:right="144"/>
              <w:rPr>
                <w:sz w:val="24"/>
                <w:szCs w:val="24"/>
              </w:rPr>
            </w:pPr>
            <w:r w:rsidRPr="00DD5F7A">
              <w:rPr>
                <w:color w:val="1F1F1F"/>
                <w:sz w:val="24"/>
                <w:szCs w:val="24"/>
              </w:rPr>
              <w:t>Составлять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формулы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изомеров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гомологов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карбоновых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кислот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и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называть их по международной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но</w:t>
            </w:r>
            <w:r w:rsidRPr="00DD5F7A">
              <w:rPr>
                <w:color w:val="1F1F1F"/>
                <w:sz w:val="24"/>
                <w:szCs w:val="24"/>
              </w:rPr>
              <w:t>менклатуре.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Химические свойства  и применение одноосновных предельных карбоновых кислот</w:t>
            </w:r>
          </w:p>
        </w:tc>
        <w:tc>
          <w:tcPr>
            <w:tcW w:w="8645" w:type="dxa"/>
          </w:tcPr>
          <w:p w:rsidR="00DD5F7A" w:rsidRPr="00DD5F7A" w:rsidRDefault="00F8486F" w:rsidP="0037118E">
            <w:pPr>
              <w:pStyle w:val="TableParagraph"/>
              <w:ind w:right="155"/>
              <w:rPr>
                <w:sz w:val="24"/>
                <w:szCs w:val="24"/>
              </w:rPr>
            </w:pPr>
            <w:r w:rsidRPr="00DD5F7A">
              <w:rPr>
                <w:color w:val="1F1F1F"/>
                <w:sz w:val="24"/>
                <w:szCs w:val="24"/>
              </w:rPr>
              <w:t>Объяснять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зависимость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свойств</w:t>
            </w:r>
            <w:r w:rsidRPr="00DD5F7A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карбоновых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кислот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от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наличия</w:t>
            </w:r>
            <w:r w:rsidRPr="00DD5F7A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функциональной группы (—COOH).</w:t>
            </w:r>
            <w:r>
              <w:rPr>
                <w:color w:val="1F1F1F"/>
                <w:sz w:val="24"/>
                <w:szCs w:val="24"/>
              </w:rPr>
              <w:t xml:space="preserve"> Составлять уравнения реакций, ха</w:t>
            </w:r>
            <w:r w:rsidRPr="00DD5F7A">
              <w:rPr>
                <w:color w:val="1F1F1F"/>
                <w:sz w:val="24"/>
                <w:szCs w:val="24"/>
              </w:rPr>
              <w:t>рактеризующих</w:t>
            </w:r>
            <w:r w:rsidRPr="00DD5F7A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свойства</w:t>
            </w:r>
            <w:r w:rsidRPr="00DD5F7A">
              <w:rPr>
                <w:color w:val="1F1F1F"/>
                <w:spacing w:val="47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карбоно</w:t>
            </w:r>
            <w:r>
              <w:rPr>
                <w:color w:val="1F1F1F"/>
                <w:sz w:val="24"/>
                <w:szCs w:val="24"/>
              </w:rPr>
              <w:t>вых кислот.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57/8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4C277E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Практическая работа №3</w:t>
            </w:r>
          </w:p>
          <w:p w:rsidR="00DD5F7A" w:rsidRPr="004C277E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 w:rsidRPr="004C277E">
              <w:rPr>
                <w:rFonts w:ascii="Times New Roman" w:hAnsi="Times New Roman" w:cs="Times New Roman"/>
                <w:i/>
              </w:rPr>
              <w:t>Получение  и свойства карбоновых кислот</w:t>
            </w:r>
          </w:p>
        </w:tc>
        <w:tc>
          <w:tcPr>
            <w:tcW w:w="8645" w:type="dxa"/>
          </w:tcPr>
          <w:p w:rsidR="00F8486F" w:rsidRPr="00F8486F" w:rsidRDefault="00F8486F" w:rsidP="0037118E">
            <w:pPr>
              <w:pStyle w:val="TableParagraph"/>
              <w:spacing w:before="11"/>
              <w:ind w:right="157"/>
              <w:rPr>
                <w:sz w:val="24"/>
                <w:szCs w:val="24"/>
              </w:rPr>
            </w:pPr>
            <w:r w:rsidRPr="00F8486F">
              <w:rPr>
                <w:color w:val="1F1F1F"/>
                <w:sz w:val="24"/>
                <w:szCs w:val="24"/>
              </w:rPr>
              <w:t>Получать уксусную кислоту и доказывать, что это вещество</w:t>
            </w:r>
            <w:r w:rsidRPr="00F8486F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F8486F">
              <w:rPr>
                <w:color w:val="1F1F1F"/>
                <w:sz w:val="24"/>
                <w:szCs w:val="24"/>
              </w:rPr>
              <w:t>относится</w:t>
            </w:r>
            <w:r w:rsidRPr="00F8486F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color w:val="1F1F1F"/>
                <w:sz w:val="24"/>
                <w:szCs w:val="24"/>
              </w:rPr>
              <w:t>к</w:t>
            </w:r>
            <w:r w:rsidRPr="00F8486F">
              <w:rPr>
                <w:color w:val="1F1F1F"/>
                <w:spacing w:val="52"/>
                <w:sz w:val="24"/>
                <w:szCs w:val="24"/>
              </w:rPr>
              <w:t xml:space="preserve"> </w:t>
            </w:r>
            <w:r w:rsidRPr="00F8486F">
              <w:rPr>
                <w:color w:val="1F1F1F"/>
                <w:sz w:val="24"/>
                <w:szCs w:val="24"/>
              </w:rPr>
              <w:t>классу</w:t>
            </w:r>
            <w:r w:rsidRPr="00F8486F">
              <w:rPr>
                <w:color w:val="1F1F1F"/>
                <w:spacing w:val="53"/>
                <w:sz w:val="24"/>
                <w:szCs w:val="24"/>
              </w:rPr>
              <w:t xml:space="preserve"> </w:t>
            </w:r>
            <w:r w:rsidRPr="00F8486F">
              <w:rPr>
                <w:color w:val="1F1F1F"/>
                <w:sz w:val="24"/>
                <w:szCs w:val="24"/>
              </w:rPr>
              <w:t>кислот.</w:t>
            </w:r>
          </w:p>
          <w:p w:rsidR="00F8486F" w:rsidRPr="00F8486F" w:rsidRDefault="00F8486F" w:rsidP="0037118E">
            <w:pPr>
              <w:jc w:val="both"/>
              <w:rPr>
                <w:rFonts w:ascii="Times New Roman" w:hAnsi="Times New Roman" w:cs="Times New Roman"/>
                <w:color w:val="1F1F1F"/>
                <w:w w:val="110"/>
                <w:sz w:val="24"/>
                <w:szCs w:val="24"/>
              </w:rPr>
            </w:pP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Отличать</w:t>
            </w:r>
            <w:r w:rsidRPr="00F8486F">
              <w:rPr>
                <w:rFonts w:ascii="Times New Roman" w:hAnsi="Times New Roman" w:cs="Times New Roman"/>
                <w:color w:val="1F1F1F"/>
                <w:spacing w:val="108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муравьиную</w:t>
            </w:r>
            <w:r w:rsidRPr="00F8486F">
              <w:rPr>
                <w:rFonts w:ascii="Times New Roman" w:hAnsi="Times New Roman" w:cs="Times New Roman"/>
                <w:color w:val="1F1F1F"/>
                <w:spacing w:val="114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кислоту</w:t>
            </w:r>
            <w:r w:rsidRPr="00F8486F">
              <w:rPr>
                <w:rFonts w:ascii="Times New Roman" w:hAnsi="Times New Roman" w:cs="Times New Roman"/>
                <w:color w:val="1F1F1F"/>
                <w:spacing w:val="109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от уксусной</w:t>
            </w:r>
            <w:r w:rsidRPr="00F8486F">
              <w:rPr>
                <w:rFonts w:ascii="Times New Roman" w:hAnsi="Times New Roman" w:cs="Times New Roman"/>
                <w:color w:val="1F1F1F"/>
                <w:spacing w:val="120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</w:t>
            </w:r>
            <w:r w:rsidRPr="00F8486F">
              <w:rPr>
                <w:rFonts w:ascii="Times New Roman" w:hAnsi="Times New Roman" w:cs="Times New Roman"/>
                <w:color w:val="1F1F1F"/>
                <w:spacing w:val="110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помощью</w:t>
            </w:r>
            <w:r w:rsidRPr="00F8486F">
              <w:rPr>
                <w:rFonts w:ascii="Times New Roman" w:hAnsi="Times New Roman" w:cs="Times New Roman"/>
                <w:color w:val="1F1F1F"/>
                <w:spacing w:val="120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химических </w:t>
            </w:r>
            <w:r w:rsidRPr="00F8486F">
              <w:rPr>
                <w:rFonts w:ascii="Times New Roman" w:hAnsi="Times New Roman" w:cs="Times New Roman"/>
                <w:color w:val="1F1F1F"/>
                <w:w w:val="110"/>
                <w:sz w:val="24"/>
                <w:szCs w:val="24"/>
              </w:rPr>
              <w:t>реакций.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58/9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4C277E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Практическая работа №4</w:t>
            </w:r>
          </w:p>
          <w:p w:rsidR="00DD5F7A" w:rsidRPr="004C277E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 w:rsidRPr="004C277E">
              <w:rPr>
                <w:rFonts w:ascii="Times New Roman" w:hAnsi="Times New Roman" w:cs="Times New Roman"/>
                <w:i/>
              </w:rPr>
              <w:t>Решение экспериментальных задач на распознавание органических веществ</w:t>
            </w:r>
          </w:p>
        </w:tc>
        <w:tc>
          <w:tcPr>
            <w:tcW w:w="8645" w:type="dxa"/>
          </w:tcPr>
          <w:p w:rsidR="00DD5F7A" w:rsidRPr="00F8486F" w:rsidRDefault="00F8486F" w:rsidP="0037118E">
            <w:pPr>
              <w:jc w:val="both"/>
              <w:rPr>
                <w:rFonts w:ascii="Times New Roman" w:hAnsi="Times New Roman" w:cs="Times New Roman"/>
              </w:rPr>
            </w:pPr>
            <w:r w:rsidRPr="00F8486F">
              <w:rPr>
                <w:rFonts w:ascii="Times New Roman" w:hAnsi="Times New Roman" w:cs="Times New Roman"/>
                <w:color w:val="1F1F1F"/>
                <w:spacing w:val="-1"/>
                <w:sz w:val="24"/>
                <w:szCs w:val="24"/>
              </w:rPr>
              <w:t>Распознавать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органические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вещества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помощью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качественных</w:t>
            </w:r>
            <w:r w:rsidRPr="00F8486F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F8486F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реакций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59/10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4C277E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C277E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DD5F7A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60/11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«Альдегиды, кетоны и карбоновые кислоты»</w:t>
            </w:r>
          </w:p>
        </w:tc>
        <w:tc>
          <w:tcPr>
            <w:tcW w:w="8645" w:type="dxa"/>
          </w:tcPr>
          <w:p w:rsidR="00DD5F7A" w:rsidRDefault="00F8486F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15694" w:type="dxa"/>
            <w:gridSpan w:val="5"/>
          </w:tcPr>
          <w:p w:rsidR="00DD5F7A" w:rsidRPr="004C277E" w:rsidRDefault="00DD5F7A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Сложные эфиры. Жиры (3</w:t>
            </w:r>
            <w:r w:rsidRPr="004C277E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61/1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Сложные эфиры</w:t>
            </w:r>
          </w:p>
        </w:tc>
        <w:tc>
          <w:tcPr>
            <w:tcW w:w="8645" w:type="dxa"/>
          </w:tcPr>
          <w:p w:rsidR="00DD5F7A" w:rsidRPr="00F8486F" w:rsidRDefault="00DD5F7A" w:rsidP="0037118E">
            <w:pPr>
              <w:pStyle w:val="TableParagraph"/>
              <w:spacing w:before="2"/>
              <w:ind w:right="183"/>
              <w:rPr>
                <w:color w:val="1F1F1F"/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Составлять уравнения реакций этерификации. Объяснять, в каком случае гидро</w:t>
            </w:r>
            <w:r w:rsidRPr="00DD5F7A">
              <w:rPr>
                <w:color w:val="1F1F1F"/>
                <w:sz w:val="24"/>
                <w:szCs w:val="24"/>
              </w:rPr>
              <w:t>лиз</w:t>
            </w:r>
            <w:r w:rsidRPr="00DD5F7A">
              <w:rPr>
                <w:color w:val="1F1F1F"/>
                <w:spacing w:val="51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сложного</w:t>
            </w:r>
            <w:r w:rsidRPr="00DD5F7A">
              <w:rPr>
                <w:color w:val="1F1F1F"/>
                <w:spacing w:val="7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эфира</w:t>
            </w:r>
            <w:r w:rsidRPr="00DD5F7A">
              <w:rPr>
                <w:color w:val="1F1F1F"/>
                <w:spacing w:val="59"/>
                <w:sz w:val="24"/>
                <w:szCs w:val="24"/>
              </w:rPr>
              <w:t xml:space="preserve"> </w:t>
            </w:r>
            <w:r w:rsidRPr="00DD5F7A">
              <w:rPr>
                <w:color w:val="1F1F1F"/>
                <w:sz w:val="24"/>
                <w:szCs w:val="24"/>
              </w:rPr>
              <w:t>необратим.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Жиры и моющие средства</w:t>
            </w:r>
          </w:p>
        </w:tc>
        <w:tc>
          <w:tcPr>
            <w:tcW w:w="8645" w:type="dxa"/>
          </w:tcPr>
          <w:p w:rsidR="00F8486F" w:rsidRPr="00DD5F7A" w:rsidRDefault="00F8486F" w:rsidP="0037118E">
            <w:pPr>
              <w:pStyle w:val="TableParagraph"/>
              <w:spacing w:before="2"/>
              <w:ind w:right="183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 биологическую роль жиров</w:t>
            </w:r>
            <w:r w:rsidRPr="00DD5F7A">
              <w:rPr>
                <w:color w:val="1F1F1F"/>
                <w:sz w:val="24"/>
                <w:szCs w:val="24"/>
              </w:rPr>
              <w:t>.</w:t>
            </w:r>
          </w:p>
          <w:p w:rsidR="00DD5F7A" w:rsidRDefault="00F8486F" w:rsidP="00371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Соблю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дать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правила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безопасного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обращения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средствами</w:t>
            </w:r>
            <w:r w:rsidRPr="00DD5F7A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бытовой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DD5F7A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хим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ии</w:t>
            </w:r>
          </w:p>
        </w:tc>
      </w:tr>
      <w:tr w:rsidR="00DD5F7A" w:rsidTr="00160595">
        <w:tc>
          <w:tcPr>
            <w:tcW w:w="15694" w:type="dxa"/>
            <w:gridSpan w:val="5"/>
          </w:tcPr>
          <w:p w:rsidR="00DD5F7A" w:rsidRPr="002844ED" w:rsidRDefault="00DD5F7A" w:rsidP="0037118E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844ED">
              <w:rPr>
                <w:rFonts w:ascii="Times New Roman" w:hAnsi="Times New Roman" w:cs="Times New Roman"/>
                <w:b/>
                <w:i/>
              </w:rPr>
              <w:t>Углеводы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2844ED">
              <w:rPr>
                <w:rFonts w:ascii="Times New Roman" w:hAnsi="Times New Roman" w:cs="Times New Roman"/>
                <w:b/>
                <w:i/>
              </w:rPr>
              <w:t>(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2844ED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64-65/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Углеводы. Глюкоза</w:t>
            </w:r>
          </w:p>
        </w:tc>
        <w:tc>
          <w:tcPr>
            <w:tcW w:w="8645" w:type="dxa"/>
          </w:tcPr>
          <w:p w:rsidR="00736C5C" w:rsidRPr="00F8486F" w:rsidRDefault="00736C5C" w:rsidP="0037118E">
            <w:pPr>
              <w:pStyle w:val="TableParagraph"/>
              <w:tabs>
                <w:tab w:val="left" w:pos="1682"/>
                <w:tab w:val="left" w:pos="3671"/>
              </w:tabs>
              <w:rPr>
                <w:sz w:val="24"/>
                <w:szCs w:val="24"/>
              </w:rPr>
            </w:pPr>
            <w:r w:rsidRPr="00664711">
              <w:rPr>
                <w:color w:val="1F1F1F"/>
                <w:sz w:val="24"/>
                <w:szCs w:val="24"/>
              </w:rPr>
              <w:t>Объяснять</w:t>
            </w:r>
            <w:r w:rsidRPr="00664711">
              <w:rPr>
                <w:color w:val="1F1F1F"/>
                <w:sz w:val="24"/>
                <w:szCs w:val="24"/>
              </w:rPr>
              <w:tab/>
            </w:r>
            <w:r w:rsidR="00F8486F">
              <w:rPr>
                <w:color w:val="1F1F1F"/>
                <w:sz w:val="24"/>
                <w:szCs w:val="24"/>
              </w:rPr>
              <w:t>биологическую</w:t>
            </w:r>
            <w:r w:rsidR="00F8486F">
              <w:rPr>
                <w:color w:val="1F1F1F"/>
                <w:sz w:val="24"/>
                <w:szCs w:val="24"/>
              </w:rPr>
              <w:tab/>
              <w:t>роль глюкозы.</w:t>
            </w:r>
          </w:p>
          <w:p w:rsidR="00DD5F7A" w:rsidRPr="00316816" w:rsidRDefault="00736C5C" w:rsidP="0037118E">
            <w:pPr>
              <w:pStyle w:val="TableParagraph"/>
              <w:tabs>
                <w:tab w:val="left" w:pos="1833"/>
                <w:tab w:val="left" w:pos="3271"/>
              </w:tabs>
              <w:ind w:right="159"/>
              <w:rPr>
                <w:color w:val="1F1F1F"/>
                <w:spacing w:val="-60"/>
                <w:sz w:val="24"/>
                <w:szCs w:val="24"/>
              </w:rPr>
            </w:pPr>
            <w:r w:rsidRPr="00664711">
              <w:rPr>
                <w:color w:val="1F1F1F"/>
                <w:sz w:val="24"/>
                <w:szCs w:val="24"/>
              </w:rPr>
              <w:t>Практически</w:t>
            </w:r>
            <w:r w:rsidRPr="00664711">
              <w:rPr>
                <w:color w:val="1F1F1F"/>
                <w:sz w:val="24"/>
                <w:szCs w:val="24"/>
              </w:rPr>
              <w:tab/>
              <w:t>доказывать</w:t>
            </w:r>
            <w:r w:rsidRPr="00664711">
              <w:rPr>
                <w:color w:val="1F1F1F"/>
                <w:sz w:val="24"/>
                <w:szCs w:val="24"/>
              </w:rPr>
              <w:tab/>
            </w:r>
            <w:r w:rsidRPr="00664711">
              <w:rPr>
                <w:color w:val="1F1F1F"/>
                <w:spacing w:val="-1"/>
                <w:sz w:val="24"/>
                <w:szCs w:val="24"/>
              </w:rPr>
              <w:t>наличие</w:t>
            </w:r>
            <w:r w:rsidRPr="00664711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="00F8486F">
              <w:rPr>
                <w:color w:val="1F1F1F"/>
                <w:spacing w:val="-60"/>
                <w:sz w:val="24"/>
                <w:szCs w:val="24"/>
              </w:rPr>
              <w:t xml:space="preserve">        </w:t>
            </w:r>
            <w:r w:rsidR="00F8486F">
              <w:rPr>
                <w:color w:val="1F1F1F"/>
                <w:sz w:val="24"/>
                <w:szCs w:val="24"/>
              </w:rPr>
              <w:t xml:space="preserve"> фун</w:t>
            </w:r>
            <w:r w:rsidRPr="00664711">
              <w:rPr>
                <w:color w:val="1F1F1F"/>
                <w:sz w:val="24"/>
                <w:szCs w:val="24"/>
              </w:rPr>
              <w:t>кциональных</w:t>
            </w:r>
            <w:r w:rsidRPr="00664711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664711">
              <w:rPr>
                <w:color w:val="1F1F1F"/>
                <w:sz w:val="24"/>
                <w:szCs w:val="24"/>
              </w:rPr>
              <w:t>групп</w:t>
            </w:r>
            <w:r w:rsidRPr="00664711">
              <w:rPr>
                <w:color w:val="1F1F1F"/>
                <w:spacing w:val="60"/>
                <w:sz w:val="24"/>
                <w:szCs w:val="24"/>
              </w:rPr>
              <w:t xml:space="preserve"> </w:t>
            </w:r>
            <w:r w:rsidRPr="00664711">
              <w:rPr>
                <w:color w:val="1F1F1F"/>
                <w:sz w:val="24"/>
                <w:szCs w:val="24"/>
              </w:rPr>
              <w:t>в</w:t>
            </w:r>
            <w:r w:rsidRPr="00664711">
              <w:rPr>
                <w:color w:val="1F1F1F"/>
                <w:spacing w:val="54"/>
                <w:sz w:val="24"/>
                <w:szCs w:val="24"/>
              </w:rPr>
              <w:t xml:space="preserve"> </w:t>
            </w:r>
            <w:r w:rsidRPr="00664711">
              <w:rPr>
                <w:color w:val="1F1F1F"/>
                <w:sz w:val="24"/>
                <w:szCs w:val="24"/>
              </w:rPr>
              <w:t>молекуле</w:t>
            </w:r>
            <w:r w:rsidR="00F8486F">
              <w:rPr>
                <w:color w:val="1F1F1F"/>
                <w:sz w:val="24"/>
                <w:szCs w:val="24"/>
              </w:rPr>
              <w:t xml:space="preserve"> глюкозы.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66/3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Олигосахариды. Сахароза</w:t>
            </w:r>
          </w:p>
        </w:tc>
        <w:tc>
          <w:tcPr>
            <w:tcW w:w="8645" w:type="dxa"/>
          </w:tcPr>
          <w:p w:rsidR="00DD5F7A" w:rsidRPr="00184233" w:rsidRDefault="00184233" w:rsidP="0037118E">
            <w:pPr>
              <w:jc w:val="both"/>
              <w:rPr>
                <w:rFonts w:ascii="Times New Roman" w:hAnsi="Times New Roman" w:cs="Times New Roman"/>
              </w:rPr>
            </w:pP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Объяснять,</w:t>
            </w:r>
            <w:r w:rsidRPr="00184233">
              <w:rPr>
                <w:rFonts w:ascii="Times New Roman" w:hAnsi="Times New Roman" w:cs="Times New Roman"/>
                <w:color w:val="1F1F1F"/>
                <w:spacing w:val="40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как</w:t>
            </w:r>
            <w:r w:rsidRPr="00184233">
              <w:rPr>
                <w:rFonts w:ascii="Times New Roman" w:hAnsi="Times New Roman" w:cs="Times New Roman"/>
                <w:color w:val="1F1F1F"/>
                <w:spacing w:val="16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свойства</w:t>
            </w:r>
            <w:r w:rsidRPr="00184233">
              <w:rPr>
                <w:rFonts w:ascii="Times New Roman" w:hAnsi="Times New Roman" w:cs="Times New Roman"/>
                <w:color w:val="1F1F1F"/>
                <w:spacing w:val="39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сахарозы</w:t>
            </w:r>
            <w:r w:rsidRPr="00184233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связаны</w:t>
            </w:r>
            <w:r w:rsidRPr="00184233">
              <w:rPr>
                <w:rFonts w:ascii="Times New Roman" w:hAnsi="Times New Roman" w:cs="Times New Roman"/>
                <w:color w:val="1F1F1F"/>
                <w:spacing w:val="19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</w:t>
            </w:r>
            <w:r w:rsidRPr="00184233">
              <w:rPr>
                <w:rFonts w:ascii="Times New Roman" w:hAnsi="Times New Roman" w:cs="Times New Roman"/>
                <w:color w:val="1F1F1F"/>
                <w:spacing w:val="3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наличием</w:t>
            </w:r>
            <w:r w:rsidRPr="00184233">
              <w:rPr>
                <w:rFonts w:ascii="Times New Roman" w:hAnsi="Times New Roman" w:cs="Times New Roman"/>
                <w:color w:val="1F1F1F"/>
                <w:spacing w:val="15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функциональных гpyпп в её молекуле, и называть области применения сахарозы.</w:t>
            </w:r>
            <w:r w:rsidRPr="00184233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 уравнения реакций, характеризующих свойства сахарозы.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67/4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Полисахариды. Крахмал</w:t>
            </w:r>
          </w:p>
        </w:tc>
        <w:tc>
          <w:tcPr>
            <w:tcW w:w="8645" w:type="dxa"/>
          </w:tcPr>
          <w:p w:rsidR="00DD5F7A" w:rsidRPr="00184233" w:rsidRDefault="00316816" w:rsidP="0037118E">
            <w:pPr>
              <w:jc w:val="both"/>
              <w:rPr>
                <w:rFonts w:ascii="Times New Roman" w:hAnsi="Times New Roman" w:cs="Times New Roman"/>
              </w:rPr>
            </w:pP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Проводить качественную</w:t>
            </w:r>
            <w:r w:rsidRPr="00664711">
              <w:rPr>
                <w:rFonts w:ascii="Times New Roman" w:hAnsi="Times New Roman" w:cs="Times New Roman"/>
                <w:color w:val="1F1F1F"/>
                <w:spacing w:val="62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реакцию</w:t>
            </w:r>
            <w:r w:rsidRPr="00664711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на</w:t>
            </w:r>
            <w:r w:rsidRPr="00664711">
              <w:rPr>
                <w:rFonts w:ascii="Times New Roman" w:hAnsi="Times New Roman" w:cs="Times New Roman"/>
                <w:color w:val="1F1F1F"/>
                <w:spacing w:val="48"/>
                <w:sz w:val="24"/>
                <w:szCs w:val="24"/>
              </w:rPr>
              <w:t xml:space="preserve"> </w:t>
            </w:r>
            <w:r w:rsidRPr="00664711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крахмал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 xml:space="preserve">. </w:t>
            </w:r>
            <w:r w:rsidR="00184233"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Составлять уравнения реакций гидролиза крахмала и поликонденсации</w:t>
            </w:r>
            <w:r w:rsidR="00184233" w:rsidRPr="00184233">
              <w:rPr>
                <w:rFonts w:ascii="Times New Roman" w:hAnsi="Times New Roman" w:cs="Times New Roman"/>
                <w:color w:val="1F1F1F"/>
                <w:spacing w:val="53"/>
                <w:sz w:val="24"/>
                <w:szCs w:val="24"/>
              </w:rPr>
              <w:t xml:space="preserve"> </w:t>
            </w:r>
            <w:r w:rsidR="00184233"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моносахаридов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68/5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Целлюлоза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69/6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2844ED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844ED">
              <w:rPr>
                <w:rFonts w:ascii="Times New Roman" w:hAnsi="Times New Roman" w:cs="Times New Roman"/>
                <w:b/>
                <w:i/>
              </w:rPr>
              <w:t>Практическая работа №5</w:t>
            </w:r>
          </w:p>
          <w:p w:rsidR="00DD5F7A" w:rsidRPr="002844ED" w:rsidRDefault="00DD5F7A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2844ED">
              <w:rPr>
                <w:rFonts w:ascii="Times New Roman" w:hAnsi="Times New Roman" w:cs="Times New Roman"/>
                <w:i/>
              </w:rPr>
              <w:t>Решение экспериментальных задач на получение и распознавание органических веществ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70/7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по темам «Сложные эфиры. Жиры», «Углеводы»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71/8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6F1E14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1E14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72/9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Обобщающее повторение 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«Кислородсодержащие органические соединения»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73/10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0FB6">
              <w:rPr>
                <w:rFonts w:ascii="Times New Roman" w:hAnsi="Times New Roman" w:cs="Times New Roman"/>
                <w:b/>
                <w:i/>
              </w:rPr>
              <w:t>Контрольная работа №4</w:t>
            </w:r>
          </w:p>
          <w:p w:rsidR="00DD5F7A" w:rsidRPr="00A80FB6" w:rsidRDefault="00DD5F7A" w:rsidP="0037118E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по теме «Кислородсодержащие органические соединения» </w:t>
            </w:r>
          </w:p>
        </w:tc>
        <w:tc>
          <w:tcPr>
            <w:tcW w:w="8645" w:type="dxa"/>
          </w:tcPr>
          <w:p w:rsidR="00DD5F7A" w:rsidRDefault="00184233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15694" w:type="dxa"/>
            <w:gridSpan w:val="5"/>
          </w:tcPr>
          <w:p w:rsidR="00DD5F7A" w:rsidRPr="00A80FB6" w:rsidRDefault="00DD5F7A" w:rsidP="003711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0FB6">
              <w:rPr>
                <w:rFonts w:ascii="Times New Roman" w:hAnsi="Times New Roman" w:cs="Times New Roman"/>
                <w:b/>
                <w:i/>
              </w:rPr>
              <w:t xml:space="preserve"> Азотсоде</w:t>
            </w:r>
            <w:r>
              <w:rPr>
                <w:rFonts w:ascii="Times New Roman" w:hAnsi="Times New Roman" w:cs="Times New Roman"/>
                <w:b/>
                <w:i/>
              </w:rPr>
              <w:t>ржащие органические соединения(12</w:t>
            </w:r>
            <w:r w:rsidRPr="00A80FB6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Амины</w:t>
            </w:r>
          </w:p>
        </w:tc>
        <w:tc>
          <w:tcPr>
            <w:tcW w:w="8645" w:type="dxa"/>
          </w:tcPr>
          <w:p w:rsidR="00664711" w:rsidRPr="00184233" w:rsidRDefault="00664711" w:rsidP="0037118E">
            <w:pPr>
              <w:pStyle w:val="TableParagraph"/>
              <w:ind w:right="144"/>
              <w:rPr>
                <w:sz w:val="24"/>
                <w:szCs w:val="24"/>
              </w:rPr>
            </w:pPr>
            <w:r w:rsidRPr="00184233">
              <w:rPr>
                <w:color w:val="1F1F1F"/>
                <w:sz w:val="24"/>
                <w:szCs w:val="24"/>
              </w:rPr>
              <w:t>С</w:t>
            </w:r>
            <w:r w:rsidR="00184233">
              <w:rPr>
                <w:color w:val="1F1F1F"/>
                <w:sz w:val="24"/>
                <w:szCs w:val="24"/>
              </w:rPr>
              <w:t>оставлять уравнения реакций, ха</w:t>
            </w:r>
            <w:r w:rsidRPr="00184233">
              <w:rPr>
                <w:color w:val="1F1F1F"/>
                <w:sz w:val="24"/>
                <w:szCs w:val="24"/>
              </w:rPr>
              <w:t>рактеризующих</w:t>
            </w:r>
            <w:r w:rsidRPr="00184233">
              <w:rPr>
                <w:color w:val="1F1F1F"/>
                <w:spacing w:val="4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свойства</w:t>
            </w:r>
            <w:r w:rsidRPr="00184233">
              <w:rPr>
                <w:color w:val="1F1F1F"/>
                <w:spacing w:val="55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аминов.</w:t>
            </w:r>
          </w:p>
          <w:p w:rsidR="00DD5F7A" w:rsidRPr="00E03469" w:rsidRDefault="00DD5F7A" w:rsidP="0037118E">
            <w:pPr>
              <w:pStyle w:val="TableParagraph"/>
              <w:ind w:right="151"/>
              <w:rPr>
                <w:sz w:val="24"/>
                <w:szCs w:val="24"/>
              </w:rPr>
            </w:pP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76-77/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Аминокислоты</w:t>
            </w:r>
          </w:p>
        </w:tc>
        <w:tc>
          <w:tcPr>
            <w:tcW w:w="8645" w:type="dxa"/>
          </w:tcPr>
          <w:p w:rsidR="00E03469" w:rsidRPr="00184233" w:rsidRDefault="00E03469" w:rsidP="0037118E">
            <w:pPr>
              <w:pStyle w:val="TableParagraph"/>
              <w:ind w:right="149"/>
              <w:rPr>
                <w:sz w:val="24"/>
                <w:szCs w:val="24"/>
              </w:rPr>
            </w:pPr>
            <w:r w:rsidRPr="00184233">
              <w:rPr>
                <w:color w:val="1F1F1F"/>
                <w:sz w:val="24"/>
                <w:szCs w:val="24"/>
              </w:rPr>
              <w:t>Объяснять зависимость свойств</w:t>
            </w:r>
            <w:r w:rsidRPr="00184233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аминокислот от строения их функ</w:t>
            </w:r>
            <w:r w:rsidRPr="00184233">
              <w:rPr>
                <w:color w:val="1F1F1F"/>
                <w:sz w:val="24"/>
                <w:szCs w:val="24"/>
              </w:rPr>
              <w:t>циональных</w:t>
            </w:r>
            <w:r w:rsidRPr="00184233">
              <w:rPr>
                <w:color w:val="1F1F1F"/>
                <w:spacing w:val="7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групп.</w:t>
            </w:r>
          </w:p>
          <w:p w:rsidR="00DD5F7A" w:rsidRPr="00E03469" w:rsidRDefault="00E03469" w:rsidP="0037118E">
            <w:pPr>
              <w:pStyle w:val="TableParagraph"/>
              <w:ind w:right="151"/>
              <w:rPr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Называть аминокислоты по международной номенклатуре и составлять уравнения реакций, характе</w:t>
            </w:r>
            <w:r w:rsidRPr="00184233">
              <w:rPr>
                <w:color w:val="1F1F1F"/>
                <w:sz w:val="24"/>
                <w:szCs w:val="24"/>
              </w:rPr>
              <w:t>ризующих</w:t>
            </w:r>
            <w:r w:rsidRPr="00184233">
              <w:rPr>
                <w:color w:val="1F1F1F"/>
                <w:spacing w:val="58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их</w:t>
            </w:r>
            <w:r w:rsidRPr="00184233">
              <w:rPr>
                <w:color w:val="1F1F1F"/>
                <w:spacing w:val="42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свойства.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78/5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Генетическая связь аминокислот с другими классами органических соединений</w:t>
            </w:r>
          </w:p>
        </w:tc>
        <w:tc>
          <w:tcPr>
            <w:tcW w:w="8645" w:type="dxa"/>
          </w:tcPr>
          <w:p w:rsidR="00DD5F7A" w:rsidRDefault="00E03469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79-80/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Белки</w:t>
            </w:r>
          </w:p>
        </w:tc>
        <w:tc>
          <w:tcPr>
            <w:tcW w:w="8645" w:type="dxa"/>
          </w:tcPr>
          <w:p w:rsidR="00E03469" w:rsidRPr="00184233" w:rsidRDefault="00E03469" w:rsidP="0037118E">
            <w:pPr>
              <w:pStyle w:val="TableParagraph"/>
              <w:ind w:right="139"/>
              <w:rPr>
                <w:sz w:val="24"/>
                <w:szCs w:val="24"/>
              </w:rPr>
            </w:pPr>
            <w:r w:rsidRPr="00184233">
              <w:rPr>
                <w:color w:val="1F1F1F"/>
                <w:sz w:val="24"/>
                <w:szCs w:val="24"/>
              </w:rPr>
              <w:t>Объяснять биологическую роль</w:t>
            </w:r>
            <w:r w:rsidRPr="00184233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белков и их превращений в орга</w:t>
            </w:r>
            <w:r w:rsidRPr="00184233">
              <w:rPr>
                <w:color w:val="1F1F1F"/>
                <w:sz w:val="24"/>
                <w:szCs w:val="24"/>
              </w:rPr>
              <w:t>низме.</w:t>
            </w:r>
          </w:p>
          <w:p w:rsidR="00DD5F7A" w:rsidRPr="00E03469" w:rsidRDefault="00E03469" w:rsidP="0037118E">
            <w:pPr>
              <w:pStyle w:val="TableParagraph"/>
              <w:ind w:right="142"/>
              <w:rPr>
                <w:sz w:val="24"/>
                <w:szCs w:val="24"/>
              </w:rPr>
            </w:pPr>
            <w:r w:rsidRPr="00184233">
              <w:rPr>
                <w:color w:val="1F1F1F"/>
                <w:sz w:val="24"/>
                <w:szCs w:val="24"/>
              </w:rPr>
              <w:t>Проводить цветные реакции на</w:t>
            </w:r>
            <w:r w:rsidRPr="00184233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белки.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81/8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Азотсодержащие гетероциклические  соединения</w:t>
            </w:r>
          </w:p>
        </w:tc>
        <w:tc>
          <w:tcPr>
            <w:tcW w:w="8645" w:type="dxa"/>
          </w:tcPr>
          <w:p w:rsidR="00DD5F7A" w:rsidRDefault="00E03469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82/9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Нуклеиновые кислоты</w:t>
            </w:r>
          </w:p>
        </w:tc>
        <w:tc>
          <w:tcPr>
            <w:tcW w:w="8645" w:type="dxa"/>
          </w:tcPr>
          <w:p w:rsidR="00DD5F7A" w:rsidRPr="00E03469" w:rsidRDefault="00E03469" w:rsidP="0037118E">
            <w:pPr>
              <w:pStyle w:val="TableParagraph"/>
              <w:ind w:right="142"/>
              <w:rPr>
                <w:color w:val="1F1F1F"/>
                <w:sz w:val="24"/>
                <w:szCs w:val="24"/>
              </w:rPr>
            </w:pPr>
            <w:r>
              <w:rPr>
                <w:color w:val="1F1F1F"/>
                <w:sz w:val="24"/>
                <w:szCs w:val="24"/>
              </w:rPr>
              <w:t>Объяснять биологическую роль нук</w:t>
            </w:r>
            <w:r w:rsidRPr="00184233">
              <w:rPr>
                <w:color w:val="1F1F1F"/>
                <w:sz w:val="24"/>
                <w:szCs w:val="24"/>
              </w:rPr>
              <w:t>леиновых</w:t>
            </w:r>
            <w:r w:rsidRPr="00184233">
              <w:rPr>
                <w:color w:val="1F1F1F"/>
                <w:spacing w:val="62"/>
                <w:sz w:val="24"/>
                <w:szCs w:val="24"/>
              </w:rPr>
              <w:t xml:space="preserve"> </w:t>
            </w:r>
            <w:r w:rsidRPr="00184233">
              <w:rPr>
                <w:color w:val="1F1F1F"/>
                <w:sz w:val="24"/>
                <w:szCs w:val="24"/>
              </w:rPr>
              <w:t>кислот.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83/10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 и здоровье человека</w:t>
            </w:r>
          </w:p>
        </w:tc>
        <w:tc>
          <w:tcPr>
            <w:tcW w:w="8645" w:type="dxa"/>
          </w:tcPr>
          <w:p w:rsidR="00DD5F7A" w:rsidRDefault="00E03469" w:rsidP="00371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Пользоваться инструкцией к лекарс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твенным</w:t>
            </w:r>
            <w:r w:rsidRPr="00184233">
              <w:rPr>
                <w:rFonts w:ascii="Times New Roman" w:hAnsi="Times New Roman" w:cs="Times New Roman"/>
                <w:color w:val="1F1F1F"/>
                <w:spacing w:val="6"/>
                <w:sz w:val="24"/>
                <w:szCs w:val="24"/>
              </w:rPr>
              <w:t xml:space="preserve"> </w:t>
            </w:r>
            <w:r w:rsidRPr="00184233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препаратам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84/11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6F1E14" w:rsidRDefault="00DD5F7A" w:rsidP="003711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1E14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DD5F7A" w:rsidRDefault="00E03469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85/12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«Азотосодержащие органические соединения»</w:t>
            </w:r>
          </w:p>
        </w:tc>
        <w:tc>
          <w:tcPr>
            <w:tcW w:w="8645" w:type="dxa"/>
          </w:tcPr>
          <w:p w:rsidR="00DD5F7A" w:rsidRDefault="00E03469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15694" w:type="dxa"/>
            <w:gridSpan w:val="5"/>
          </w:tcPr>
          <w:p w:rsidR="00DD5F7A" w:rsidRPr="00A80FB6" w:rsidRDefault="00DD5F7A" w:rsidP="0037118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80FB6">
              <w:rPr>
                <w:rFonts w:ascii="Times New Roman" w:hAnsi="Times New Roman" w:cs="Times New Roman"/>
                <w:b/>
                <w:i/>
              </w:rPr>
              <w:t>Химия полимеров (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A80FB6">
              <w:rPr>
                <w:rFonts w:ascii="Times New Roman" w:hAnsi="Times New Roman" w:cs="Times New Roman"/>
                <w:b/>
                <w:i/>
              </w:rPr>
              <w:t>ч)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86/1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Синтетические полимеры</w:t>
            </w:r>
          </w:p>
        </w:tc>
        <w:tc>
          <w:tcPr>
            <w:tcW w:w="8645" w:type="dxa"/>
          </w:tcPr>
          <w:p w:rsidR="00DD5F7A" w:rsidRPr="002132A8" w:rsidRDefault="00664711" w:rsidP="0037118E">
            <w:pPr>
              <w:pStyle w:val="TableParagraph"/>
              <w:ind w:right="123"/>
              <w:rPr>
                <w:sz w:val="24"/>
                <w:szCs w:val="24"/>
              </w:rPr>
            </w:pPr>
            <w:r w:rsidRPr="00E03469">
              <w:rPr>
                <w:color w:val="1F1F1F"/>
                <w:sz w:val="24"/>
                <w:szCs w:val="24"/>
              </w:rPr>
              <w:t>Записывать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уравнения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реакций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="00E03469">
              <w:rPr>
                <w:color w:val="1F1F1F"/>
                <w:sz w:val="24"/>
                <w:szCs w:val="24"/>
              </w:rPr>
              <w:t>по</w:t>
            </w:r>
            <w:r w:rsidRPr="00E03469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лимеризации.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87/2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Конденсационные полимеры. Пенопласты</w:t>
            </w:r>
          </w:p>
        </w:tc>
        <w:tc>
          <w:tcPr>
            <w:tcW w:w="8645" w:type="dxa"/>
          </w:tcPr>
          <w:p w:rsidR="002132A8" w:rsidRPr="00E03469" w:rsidRDefault="002132A8" w:rsidP="0037118E">
            <w:pPr>
              <w:pStyle w:val="TableParagraph"/>
              <w:ind w:right="123"/>
              <w:rPr>
                <w:sz w:val="24"/>
                <w:szCs w:val="24"/>
              </w:rPr>
            </w:pPr>
            <w:r w:rsidRPr="00E03469">
              <w:rPr>
                <w:color w:val="1F1F1F"/>
                <w:sz w:val="24"/>
                <w:szCs w:val="24"/>
              </w:rPr>
              <w:t>Записывать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уравнения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реакций</w:t>
            </w:r>
            <w:r w:rsidRPr="00E03469">
              <w:rPr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color w:val="1F1F1F"/>
                <w:sz w:val="24"/>
                <w:szCs w:val="24"/>
              </w:rPr>
              <w:t>по</w:t>
            </w:r>
            <w:r w:rsidRPr="00E03469">
              <w:rPr>
                <w:color w:val="1F1F1F"/>
                <w:spacing w:val="-60"/>
                <w:sz w:val="24"/>
                <w:szCs w:val="24"/>
              </w:rPr>
              <w:t xml:space="preserve"> </w:t>
            </w:r>
            <w:r w:rsidRPr="00E03469">
              <w:rPr>
                <w:color w:val="1F1F1F"/>
                <w:sz w:val="24"/>
                <w:szCs w:val="24"/>
              </w:rPr>
              <w:t>ликонденсации.</w:t>
            </w:r>
          </w:p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88/3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Натуральный каучук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89/4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Синтетические каучуки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90/5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Синтетические волокна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91/6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0A2C02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A2C02">
              <w:rPr>
                <w:rFonts w:ascii="Times New Roman" w:hAnsi="Times New Roman" w:cs="Times New Roman"/>
                <w:b/>
                <w:i/>
              </w:rPr>
              <w:t>Практическая работа №6</w:t>
            </w:r>
          </w:p>
          <w:p w:rsidR="00DD5F7A" w:rsidRPr="000A2C02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0A2C02">
              <w:rPr>
                <w:rFonts w:ascii="Times New Roman" w:hAnsi="Times New Roman" w:cs="Times New Roman"/>
                <w:i/>
              </w:rPr>
              <w:t>Распознавание пластмасс и волокон</w:t>
            </w:r>
          </w:p>
        </w:tc>
        <w:tc>
          <w:tcPr>
            <w:tcW w:w="8645" w:type="dxa"/>
          </w:tcPr>
          <w:p w:rsidR="00DD5F7A" w:rsidRDefault="002132A8" w:rsidP="0037118E">
            <w:pPr>
              <w:jc w:val="both"/>
              <w:rPr>
                <w:rFonts w:ascii="Times New Roman" w:hAnsi="Times New Roman" w:cs="Times New Roman"/>
              </w:rPr>
            </w:pP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Распознавать</w:t>
            </w:r>
            <w:r w:rsidRPr="00E0346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органические</w:t>
            </w:r>
            <w:r w:rsidRPr="00E0346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веще</w:t>
            </w: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ства,</w:t>
            </w:r>
            <w:r w:rsidRPr="00E0346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используя</w:t>
            </w:r>
            <w:r w:rsidRPr="00E0346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качественные</w:t>
            </w:r>
            <w:r w:rsidRPr="00E03469">
              <w:rPr>
                <w:rFonts w:ascii="Times New Roman" w:hAnsi="Times New Roman" w:cs="Times New Roman"/>
                <w:color w:val="1F1F1F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ре</w:t>
            </w:r>
            <w:r w:rsidRPr="00E03469">
              <w:rPr>
                <w:rFonts w:ascii="Times New Roman" w:hAnsi="Times New Roman" w:cs="Times New Roman"/>
                <w:color w:val="1F1F1F"/>
                <w:spacing w:val="-60"/>
                <w:sz w:val="24"/>
                <w:szCs w:val="24"/>
              </w:rPr>
              <w:t xml:space="preserve"> </w:t>
            </w:r>
            <w:r w:rsidRPr="00E03469">
              <w:rPr>
                <w:rFonts w:ascii="Times New Roman" w:hAnsi="Times New Roman" w:cs="Times New Roman"/>
                <w:color w:val="1F1F1F"/>
                <w:sz w:val="24"/>
                <w:szCs w:val="24"/>
              </w:rPr>
              <w:t>акции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92/7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Органическая химия, человек и природа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93/8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6F1E14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F1E14">
              <w:rPr>
                <w:rFonts w:ascii="Times New Roman" w:hAnsi="Times New Roman" w:cs="Times New Roman"/>
                <w:b/>
                <w:i/>
              </w:rPr>
              <w:t>Решение расчетных задач по теме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94/9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Обобщающий урок </w:t>
            </w:r>
          </w:p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«Химия полимеров»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95/10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Контрольная работа №5</w:t>
            </w:r>
          </w:p>
          <w:p w:rsidR="00DD5F7A" w:rsidRPr="006F1E14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 темам «Азотсодержащие органические соединения», «Химия полимеров»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96-97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160595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Генетическая связь между классами органических соединений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98-99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комбинированных расчетных задач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100-101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Pr="00160595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0595">
              <w:rPr>
                <w:rFonts w:ascii="Times New Roman" w:hAnsi="Times New Roman" w:cs="Times New Roman"/>
                <w:b/>
                <w:i/>
              </w:rPr>
              <w:t>Итоговая контрольная работа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урок  по курсу 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5F7A" w:rsidTr="00160595">
        <w:tc>
          <w:tcPr>
            <w:tcW w:w="988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103-105</w:t>
            </w: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D5F7A" w:rsidRDefault="00DD5F7A" w:rsidP="00371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7" w:type="dxa"/>
          </w:tcPr>
          <w:p w:rsidR="00DD5F7A" w:rsidRDefault="00DD5F7A" w:rsidP="0037118E">
            <w:pPr>
              <w:tabs>
                <w:tab w:val="left" w:pos="25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Резервное время</w:t>
            </w:r>
          </w:p>
        </w:tc>
        <w:tc>
          <w:tcPr>
            <w:tcW w:w="8645" w:type="dxa"/>
          </w:tcPr>
          <w:p w:rsidR="00DD5F7A" w:rsidRDefault="00316816" w:rsidP="00371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B6876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6876" w:rsidRPr="0088355B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Перечень учебно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- методического обеспечения.</w:t>
      </w:r>
    </w:p>
    <w:p w:rsidR="001B6876" w:rsidRPr="0088355B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Список литературы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(основной и дополнительный)</w:t>
      </w:r>
    </w:p>
    <w:p w:rsidR="001B6876" w:rsidRDefault="001B6876" w:rsidP="0037118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B6876" w:rsidRDefault="001B6876" w:rsidP="0037118E">
      <w:pPr>
        <w:pStyle w:val="a4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10 класс: учеб</w:t>
      </w:r>
      <w:r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организаций, 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>
        <w:rPr>
          <w:rFonts w:ascii="Times New Roman" w:hAnsi="Times New Roman"/>
          <w:sz w:val="24"/>
          <w:szCs w:val="24"/>
        </w:rPr>
        <w:t>– М.: Просвещение, 2019</w:t>
      </w:r>
    </w:p>
    <w:p w:rsidR="001B6876" w:rsidRPr="00B25A8B" w:rsidRDefault="001B6876" w:rsidP="0037118E">
      <w:pPr>
        <w:pStyle w:val="a4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М.Н. Афанасьева. Химия. Примерные рабочие программы (предметная линия учебников Г.Е. Рудзитиса, Ф.Г. Фельдмана), 10-11 классы,- М.: Просвещение, 2021</w:t>
      </w:r>
    </w:p>
    <w:p w:rsidR="001B6876" w:rsidRDefault="001B6876" w:rsidP="0037118E">
      <w:pPr>
        <w:pStyle w:val="a4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1B6876" w:rsidRPr="00DE6263" w:rsidRDefault="001B6876" w:rsidP="0037118E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614C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element.ru</w:t>
      </w:r>
    </w:p>
    <w:p w:rsidR="001B6876" w:rsidRPr="00DE6263" w:rsidRDefault="001B6876" w:rsidP="0037118E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1B6876" w:rsidRPr="00664857" w:rsidRDefault="001B6876" w:rsidP="0037118E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www.xumuk.ru</w:t>
      </w:r>
    </w:p>
    <w:p w:rsidR="001B6876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6876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1B6876" w:rsidRDefault="001B6876" w:rsidP="0037118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B6876" w:rsidRPr="005B45D5" w:rsidRDefault="001B6876" w:rsidP="00371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Авторское дидактическое пособие – Сборник заданий для самос</w:t>
      </w:r>
      <w:r w:rsidR="00234FC6">
        <w:rPr>
          <w:rFonts w:ascii="Times New Roman" w:hAnsi="Times New Roman"/>
          <w:sz w:val="24"/>
          <w:szCs w:val="24"/>
        </w:rPr>
        <w:t>тоятельной работы по химии в 1</w:t>
      </w:r>
      <w:r w:rsidR="00234FC6" w:rsidRPr="00234FC6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классе.</w:t>
      </w:r>
    </w:p>
    <w:p w:rsidR="001B6876" w:rsidRPr="00D20394" w:rsidRDefault="001B6876" w:rsidP="001B68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6876" w:rsidRPr="0022170B" w:rsidRDefault="001B6876" w:rsidP="0022170B"/>
    <w:sectPr w:rsidR="001B6876" w:rsidRPr="0022170B" w:rsidSect="00316816">
      <w:type w:val="continuous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125F1"/>
    <w:multiLevelType w:val="hybridMultilevel"/>
    <w:tmpl w:val="97648706"/>
    <w:lvl w:ilvl="0" w:tplc="6B96CDB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90DE8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D6320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E09C3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8ED8F4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D6F6AE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3C718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2018D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ACBB3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ED589F"/>
    <w:multiLevelType w:val="hybridMultilevel"/>
    <w:tmpl w:val="31F8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87659"/>
    <w:multiLevelType w:val="hybridMultilevel"/>
    <w:tmpl w:val="18001C4E"/>
    <w:lvl w:ilvl="0" w:tplc="221253E4">
      <w:start w:val="13"/>
      <w:numFmt w:val="decimal"/>
      <w:lvlText w:val="%1."/>
      <w:lvlJc w:val="left"/>
      <w:pPr>
        <w:ind w:left="191" w:hanging="4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7"/>
        <w:sz w:val="25"/>
        <w:szCs w:val="25"/>
        <w:lang w:val="ru-RU" w:eastAsia="en-US" w:bidi="ar-SA"/>
      </w:rPr>
    </w:lvl>
    <w:lvl w:ilvl="1" w:tplc="B88077DE">
      <w:numFmt w:val="bullet"/>
      <w:lvlText w:val="•"/>
      <w:lvlJc w:val="left"/>
      <w:pPr>
        <w:ind w:left="595" w:hanging="457"/>
      </w:pPr>
      <w:rPr>
        <w:rFonts w:hint="default"/>
        <w:lang w:val="ru-RU" w:eastAsia="en-US" w:bidi="ar-SA"/>
      </w:rPr>
    </w:lvl>
    <w:lvl w:ilvl="2" w:tplc="E6FA8FB0">
      <w:numFmt w:val="bullet"/>
      <w:lvlText w:val="•"/>
      <w:lvlJc w:val="left"/>
      <w:pPr>
        <w:ind w:left="990" w:hanging="457"/>
      </w:pPr>
      <w:rPr>
        <w:rFonts w:hint="default"/>
        <w:lang w:val="ru-RU" w:eastAsia="en-US" w:bidi="ar-SA"/>
      </w:rPr>
    </w:lvl>
    <w:lvl w:ilvl="3" w:tplc="C90E9738">
      <w:numFmt w:val="bullet"/>
      <w:lvlText w:val="•"/>
      <w:lvlJc w:val="left"/>
      <w:pPr>
        <w:ind w:left="1385" w:hanging="457"/>
      </w:pPr>
      <w:rPr>
        <w:rFonts w:hint="default"/>
        <w:lang w:val="ru-RU" w:eastAsia="en-US" w:bidi="ar-SA"/>
      </w:rPr>
    </w:lvl>
    <w:lvl w:ilvl="4" w:tplc="EC4A911E">
      <w:numFmt w:val="bullet"/>
      <w:lvlText w:val="•"/>
      <w:lvlJc w:val="left"/>
      <w:pPr>
        <w:ind w:left="1781" w:hanging="457"/>
      </w:pPr>
      <w:rPr>
        <w:rFonts w:hint="default"/>
        <w:lang w:val="ru-RU" w:eastAsia="en-US" w:bidi="ar-SA"/>
      </w:rPr>
    </w:lvl>
    <w:lvl w:ilvl="5" w:tplc="9870AD58">
      <w:numFmt w:val="bullet"/>
      <w:lvlText w:val="•"/>
      <w:lvlJc w:val="left"/>
      <w:pPr>
        <w:ind w:left="2176" w:hanging="457"/>
      </w:pPr>
      <w:rPr>
        <w:rFonts w:hint="default"/>
        <w:lang w:val="ru-RU" w:eastAsia="en-US" w:bidi="ar-SA"/>
      </w:rPr>
    </w:lvl>
    <w:lvl w:ilvl="6" w:tplc="75940DBC">
      <w:numFmt w:val="bullet"/>
      <w:lvlText w:val="•"/>
      <w:lvlJc w:val="left"/>
      <w:pPr>
        <w:ind w:left="2571" w:hanging="457"/>
      </w:pPr>
      <w:rPr>
        <w:rFonts w:hint="default"/>
        <w:lang w:val="ru-RU" w:eastAsia="en-US" w:bidi="ar-SA"/>
      </w:rPr>
    </w:lvl>
    <w:lvl w:ilvl="7" w:tplc="4F1E9950">
      <w:numFmt w:val="bullet"/>
      <w:lvlText w:val="•"/>
      <w:lvlJc w:val="left"/>
      <w:pPr>
        <w:ind w:left="2967" w:hanging="457"/>
      </w:pPr>
      <w:rPr>
        <w:rFonts w:hint="default"/>
        <w:lang w:val="ru-RU" w:eastAsia="en-US" w:bidi="ar-SA"/>
      </w:rPr>
    </w:lvl>
    <w:lvl w:ilvl="8" w:tplc="34AE456C">
      <w:numFmt w:val="bullet"/>
      <w:lvlText w:val="•"/>
      <w:lvlJc w:val="left"/>
      <w:pPr>
        <w:ind w:left="3362" w:hanging="457"/>
      </w:pPr>
      <w:rPr>
        <w:rFonts w:hint="default"/>
        <w:lang w:val="ru-RU" w:eastAsia="en-US" w:bidi="ar-SA"/>
      </w:rPr>
    </w:lvl>
  </w:abstractNum>
  <w:abstractNum w:abstractNumId="3">
    <w:nsid w:val="2AAB1A1E"/>
    <w:multiLevelType w:val="hybridMultilevel"/>
    <w:tmpl w:val="57EC4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F679F"/>
    <w:multiLevelType w:val="hybridMultilevel"/>
    <w:tmpl w:val="084ED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58B4"/>
    <w:multiLevelType w:val="hybridMultilevel"/>
    <w:tmpl w:val="79D8F558"/>
    <w:lvl w:ilvl="0" w:tplc="F5CA0FE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1A8B10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CE529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44285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8EC31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CCCA4E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70BD00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8A5F3C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D09F70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E87463"/>
    <w:multiLevelType w:val="hybridMultilevel"/>
    <w:tmpl w:val="715E86A0"/>
    <w:lvl w:ilvl="0" w:tplc="2D2E8772">
      <w:start w:val="5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985B1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62105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B40E7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40171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43C6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3CEEC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066D2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4AAE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8890D8D"/>
    <w:multiLevelType w:val="hybridMultilevel"/>
    <w:tmpl w:val="0ACA5640"/>
    <w:lvl w:ilvl="0" w:tplc="470C156A">
      <w:start w:val="40"/>
      <w:numFmt w:val="decimal"/>
      <w:lvlText w:val="%1."/>
      <w:lvlJc w:val="left"/>
      <w:pPr>
        <w:ind w:left="616" w:hanging="418"/>
        <w:jc w:val="left"/>
      </w:pPr>
      <w:rPr>
        <w:rFonts w:hint="default"/>
        <w:w w:val="95"/>
        <w:lang w:val="ru-RU" w:eastAsia="en-US" w:bidi="ar-SA"/>
      </w:rPr>
    </w:lvl>
    <w:lvl w:ilvl="1" w:tplc="0950BD6E">
      <w:numFmt w:val="bullet"/>
      <w:lvlText w:val="•"/>
      <w:lvlJc w:val="left"/>
      <w:pPr>
        <w:ind w:left="973" w:hanging="418"/>
      </w:pPr>
      <w:rPr>
        <w:rFonts w:hint="default"/>
        <w:lang w:val="ru-RU" w:eastAsia="en-US" w:bidi="ar-SA"/>
      </w:rPr>
    </w:lvl>
    <w:lvl w:ilvl="2" w:tplc="D3EA5EDC">
      <w:numFmt w:val="bullet"/>
      <w:lvlText w:val="•"/>
      <w:lvlJc w:val="left"/>
      <w:pPr>
        <w:ind w:left="1326" w:hanging="418"/>
      </w:pPr>
      <w:rPr>
        <w:rFonts w:hint="default"/>
        <w:lang w:val="ru-RU" w:eastAsia="en-US" w:bidi="ar-SA"/>
      </w:rPr>
    </w:lvl>
    <w:lvl w:ilvl="3" w:tplc="7CAC5F94">
      <w:numFmt w:val="bullet"/>
      <w:lvlText w:val="•"/>
      <w:lvlJc w:val="left"/>
      <w:pPr>
        <w:ind w:left="1679" w:hanging="418"/>
      </w:pPr>
      <w:rPr>
        <w:rFonts w:hint="default"/>
        <w:lang w:val="ru-RU" w:eastAsia="en-US" w:bidi="ar-SA"/>
      </w:rPr>
    </w:lvl>
    <w:lvl w:ilvl="4" w:tplc="2E0029D8">
      <w:numFmt w:val="bullet"/>
      <w:lvlText w:val="•"/>
      <w:lvlJc w:val="left"/>
      <w:pPr>
        <w:ind w:left="2033" w:hanging="418"/>
      </w:pPr>
      <w:rPr>
        <w:rFonts w:hint="default"/>
        <w:lang w:val="ru-RU" w:eastAsia="en-US" w:bidi="ar-SA"/>
      </w:rPr>
    </w:lvl>
    <w:lvl w:ilvl="5" w:tplc="99247248">
      <w:numFmt w:val="bullet"/>
      <w:lvlText w:val="•"/>
      <w:lvlJc w:val="left"/>
      <w:pPr>
        <w:ind w:left="2386" w:hanging="418"/>
      </w:pPr>
      <w:rPr>
        <w:rFonts w:hint="default"/>
        <w:lang w:val="ru-RU" w:eastAsia="en-US" w:bidi="ar-SA"/>
      </w:rPr>
    </w:lvl>
    <w:lvl w:ilvl="6" w:tplc="90E66500">
      <w:numFmt w:val="bullet"/>
      <w:lvlText w:val="•"/>
      <w:lvlJc w:val="left"/>
      <w:pPr>
        <w:ind w:left="2739" w:hanging="418"/>
      </w:pPr>
      <w:rPr>
        <w:rFonts w:hint="default"/>
        <w:lang w:val="ru-RU" w:eastAsia="en-US" w:bidi="ar-SA"/>
      </w:rPr>
    </w:lvl>
    <w:lvl w:ilvl="7" w:tplc="51C0A234">
      <w:numFmt w:val="bullet"/>
      <w:lvlText w:val="•"/>
      <w:lvlJc w:val="left"/>
      <w:pPr>
        <w:ind w:left="3093" w:hanging="418"/>
      </w:pPr>
      <w:rPr>
        <w:rFonts w:hint="default"/>
        <w:lang w:val="ru-RU" w:eastAsia="en-US" w:bidi="ar-SA"/>
      </w:rPr>
    </w:lvl>
    <w:lvl w:ilvl="8" w:tplc="454A7FBC">
      <w:numFmt w:val="bullet"/>
      <w:lvlText w:val="•"/>
      <w:lvlJc w:val="left"/>
      <w:pPr>
        <w:ind w:left="3446" w:hanging="418"/>
      </w:pPr>
      <w:rPr>
        <w:rFonts w:hint="default"/>
        <w:lang w:val="ru-RU" w:eastAsia="en-US" w:bidi="ar-SA"/>
      </w:rPr>
    </w:lvl>
  </w:abstractNum>
  <w:abstractNum w:abstractNumId="8">
    <w:nsid w:val="3942476A"/>
    <w:multiLevelType w:val="hybridMultilevel"/>
    <w:tmpl w:val="FB44EAF8"/>
    <w:lvl w:ilvl="0" w:tplc="C010B62C">
      <w:start w:val="58"/>
      <w:numFmt w:val="decimal"/>
      <w:lvlText w:val="%1."/>
      <w:lvlJc w:val="left"/>
      <w:pPr>
        <w:ind w:left="617" w:hanging="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5"/>
        <w:sz w:val="25"/>
        <w:szCs w:val="25"/>
        <w:lang w:val="ru-RU" w:eastAsia="en-US" w:bidi="ar-SA"/>
      </w:rPr>
    </w:lvl>
    <w:lvl w:ilvl="1" w:tplc="38B87E28">
      <w:numFmt w:val="bullet"/>
      <w:lvlText w:val="•"/>
      <w:lvlJc w:val="left"/>
      <w:pPr>
        <w:ind w:left="973" w:hanging="416"/>
      </w:pPr>
      <w:rPr>
        <w:rFonts w:hint="default"/>
        <w:lang w:val="ru-RU" w:eastAsia="en-US" w:bidi="ar-SA"/>
      </w:rPr>
    </w:lvl>
    <w:lvl w:ilvl="2" w:tplc="28E4F9F6">
      <w:numFmt w:val="bullet"/>
      <w:lvlText w:val="•"/>
      <w:lvlJc w:val="left"/>
      <w:pPr>
        <w:ind w:left="1326" w:hanging="416"/>
      </w:pPr>
      <w:rPr>
        <w:rFonts w:hint="default"/>
        <w:lang w:val="ru-RU" w:eastAsia="en-US" w:bidi="ar-SA"/>
      </w:rPr>
    </w:lvl>
    <w:lvl w:ilvl="3" w:tplc="0DAE1162">
      <w:numFmt w:val="bullet"/>
      <w:lvlText w:val="•"/>
      <w:lvlJc w:val="left"/>
      <w:pPr>
        <w:ind w:left="1679" w:hanging="416"/>
      </w:pPr>
      <w:rPr>
        <w:rFonts w:hint="default"/>
        <w:lang w:val="ru-RU" w:eastAsia="en-US" w:bidi="ar-SA"/>
      </w:rPr>
    </w:lvl>
    <w:lvl w:ilvl="4" w:tplc="2240661C">
      <w:numFmt w:val="bullet"/>
      <w:lvlText w:val="•"/>
      <w:lvlJc w:val="left"/>
      <w:pPr>
        <w:ind w:left="2032" w:hanging="416"/>
      </w:pPr>
      <w:rPr>
        <w:rFonts w:hint="default"/>
        <w:lang w:val="ru-RU" w:eastAsia="en-US" w:bidi="ar-SA"/>
      </w:rPr>
    </w:lvl>
    <w:lvl w:ilvl="5" w:tplc="CA4C72CA">
      <w:numFmt w:val="bullet"/>
      <w:lvlText w:val="•"/>
      <w:lvlJc w:val="left"/>
      <w:pPr>
        <w:ind w:left="2386" w:hanging="416"/>
      </w:pPr>
      <w:rPr>
        <w:rFonts w:hint="default"/>
        <w:lang w:val="ru-RU" w:eastAsia="en-US" w:bidi="ar-SA"/>
      </w:rPr>
    </w:lvl>
    <w:lvl w:ilvl="6" w:tplc="43CE885A">
      <w:numFmt w:val="bullet"/>
      <w:lvlText w:val="•"/>
      <w:lvlJc w:val="left"/>
      <w:pPr>
        <w:ind w:left="2739" w:hanging="416"/>
      </w:pPr>
      <w:rPr>
        <w:rFonts w:hint="default"/>
        <w:lang w:val="ru-RU" w:eastAsia="en-US" w:bidi="ar-SA"/>
      </w:rPr>
    </w:lvl>
    <w:lvl w:ilvl="7" w:tplc="7390FE6C">
      <w:numFmt w:val="bullet"/>
      <w:lvlText w:val="•"/>
      <w:lvlJc w:val="left"/>
      <w:pPr>
        <w:ind w:left="3092" w:hanging="416"/>
      </w:pPr>
      <w:rPr>
        <w:rFonts w:hint="default"/>
        <w:lang w:val="ru-RU" w:eastAsia="en-US" w:bidi="ar-SA"/>
      </w:rPr>
    </w:lvl>
    <w:lvl w:ilvl="8" w:tplc="0D4A33C2">
      <w:numFmt w:val="bullet"/>
      <w:lvlText w:val="•"/>
      <w:lvlJc w:val="left"/>
      <w:pPr>
        <w:ind w:left="3445" w:hanging="416"/>
      </w:pPr>
      <w:rPr>
        <w:rFonts w:hint="default"/>
        <w:lang w:val="ru-RU" w:eastAsia="en-US" w:bidi="ar-SA"/>
      </w:rPr>
    </w:lvl>
  </w:abstractNum>
  <w:abstractNum w:abstractNumId="9">
    <w:nsid w:val="3EE0493C"/>
    <w:multiLevelType w:val="multilevel"/>
    <w:tmpl w:val="E352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483C56C1"/>
    <w:multiLevelType w:val="hybridMultilevel"/>
    <w:tmpl w:val="DF7E9C8A"/>
    <w:lvl w:ilvl="0" w:tplc="E63AE52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C83C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0ABA40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AA391C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4469A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868562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4C0C9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5C3D9E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E44A00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A735B3F"/>
    <w:multiLevelType w:val="hybridMultilevel"/>
    <w:tmpl w:val="A586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262939"/>
    <w:multiLevelType w:val="hybridMultilevel"/>
    <w:tmpl w:val="2E3E5ECE"/>
    <w:lvl w:ilvl="0" w:tplc="8C286FE6">
      <w:start w:val="1"/>
      <w:numFmt w:val="decimal"/>
      <w:lvlText w:val="%1."/>
      <w:lvlJc w:val="left"/>
      <w:pPr>
        <w:ind w:left="515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87"/>
        <w:sz w:val="25"/>
        <w:szCs w:val="25"/>
        <w:lang w:val="ru-RU" w:eastAsia="en-US" w:bidi="ar-SA"/>
      </w:rPr>
    </w:lvl>
    <w:lvl w:ilvl="1" w:tplc="4582D794">
      <w:numFmt w:val="bullet"/>
      <w:lvlText w:val="•"/>
      <w:lvlJc w:val="left"/>
      <w:pPr>
        <w:ind w:left="880" w:hanging="289"/>
      </w:pPr>
      <w:rPr>
        <w:rFonts w:hint="default"/>
        <w:lang w:val="ru-RU" w:eastAsia="en-US" w:bidi="ar-SA"/>
      </w:rPr>
    </w:lvl>
    <w:lvl w:ilvl="2" w:tplc="F6C4898A">
      <w:numFmt w:val="bullet"/>
      <w:lvlText w:val="•"/>
      <w:lvlJc w:val="left"/>
      <w:pPr>
        <w:ind w:left="1240" w:hanging="289"/>
      </w:pPr>
      <w:rPr>
        <w:rFonts w:hint="default"/>
        <w:lang w:val="ru-RU" w:eastAsia="en-US" w:bidi="ar-SA"/>
      </w:rPr>
    </w:lvl>
    <w:lvl w:ilvl="3" w:tplc="E364EF9C">
      <w:numFmt w:val="bullet"/>
      <w:lvlText w:val="•"/>
      <w:lvlJc w:val="left"/>
      <w:pPr>
        <w:ind w:left="1601" w:hanging="289"/>
      </w:pPr>
      <w:rPr>
        <w:rFonts w:hint="default"/>
        <w:lang w:val="ru-RU" w:eastAsia="en-US" w:bidi="ar-SA"/>
      </w:rPr>
    </w:lvl>
    <w:lvl w:ilvl="4" w:tplc="EE18C314">
      <w:numFmt w:val="bullet"/>
      <w:lvlText w:val="•"/>
      <w:lvlJc w:val="left"/>
      <w:pPr>
        <w:ind w:left="1961" w:hanging="289"/>
      </w:pPr>
      <w:rPr>
        <w:rFonts w:hint="default"/>
        <w:lang w:val="ru-RU" w:eastAsia="en-US" w:bidi="ar-SA"/>
      </w:rPr>
    </w:lvl>
    <w:lvl w:ilvl="5" w:tplc="60005CCA">
      <w:numFmt w:val="bullet"/>
      <w:lvlText w:val="•"/>
      <w:lvlJc w:val="left"/>
      <w:pPr>
        <w:ind w:left="2322" w:hanging="289"/>
      </w:pPr>
      <w:rPr>
        <w:rFonts w:hint="default"/>
        <w:lang w:val="ru-RU" w:eastAsia="en-US" w:bidi="ar-SA"/>
      </w:rPr>
    </w:lvl>
    <w:lvl w:ilvl="6" w:tplc="20780396">
      <w:numFmt w:val="bullet"/>
      <w:lvlText w:val="•"/>
      <w:lvlJc w:val="left"/>
      <w:pPr>
        <w:ind w:left="2682" w:hanging="289"/>
      </w:pPr>
      <w:rPr>
        <w:rFonts w:hint="default"/>
        <w:lang w:val="ru-RU" w:eastAsia="en-US" w:bidi="ar-SA"/>
      </w:rPr>
    </w:lvl>
    <w:lvl w:ilvl="7" w:tplc="E0F4AA04">
      <w:numFmt w:val="bullet"/>
      <w:lvlText w:val="•"/>
      <w:lvlJc w:val="left"/>
      <w:pPr>
        <w:ind w:left="3042" w:hanging="289"/>
      </w:pPr>
      <w:rPr>
        <w:rFonts w:hint="default"/>
        <w:lang w:val="ru-RU" w:eastAsia="en-US" w:bidi="ar-SA"/>
      </w:rPr>
    </w:lvl>
    <w:lvl w:ilvl="8" w:tplc="E452CC16">
      <w:numFmt w:val="bullet"/>
      <w:lvlText w:val="•"/>
      <w:lvlJc w:val="left"/>
      <w:pPr>
        <w:ind w:left="3403" w:hanging="289"/>
      </w:pPr>
      <w:rPr>
        <w:rFonts w:hint="default"/>
        <w:lang w:val="ru-RU" w:eastAsia="en-US" w:bidi="ar-SA"/>
      </w:rPr>
    </w:lvl>
  </w:abstractNum>
  <w:abstractNum w:abstractNumId="13">
    <w:nsid w:val="4D091A02"/>
    <w:multiLevelType w:val="hybridMultilevel"/>
    <w:tmpl w:val="EC4E2E6C"/>
    <w:lvl w:ilvl="0" w:tplc="5B4E154C">
      <w:start w:val="44"/>
      <w:numFmt w:val="decimal"/>
      <w:lvlText w:val="%1."/>
      <w:lvlJc w:val="left"/>
      <w:pPr>
        <w:ind w:left="622" w:hanging="4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9"/>
        <w:sz w:val="25"/>
        <w:szCs w:val="25"/>
        <w:lang w:val="ru-RU" w:eastAsia="en-US" w:bidi="ar-SA"/>
      </w:rPr>
    </w:lvl>
    <w:lvl w:ilvl="1" w:tplc="83503CE8">
      <w:numFmt w:val="bullet"/>
      <w:lvlText w:val="•"/>
      <w:lvlJc w:val="left"/>
      <w:pPr>
        <w:ind w:left="973" w:hanging="424"/>
      </w:pPr>
      <w:rPr>
        <w:rFonts w:hint="default"/>
        <w:lang w:val="ru-RU" w:eastAsia="en-US" w:bidi="ar-SA"/>
      </w:rPr>
    </w:lvl>
    <w:lvl w:ilvl="2" w:tplc="F4F4F0C0">
      <w:numFmt w:val="bullet"/>
      <w:lvlText w:val="•"/>
      <w:lvlJc w:val="left"/>
      <w:pPr>
        <w:ind w:left="1326" w:hanging="424"/>
      </w:pPr>
      <w:rPr>
        <w:rFonts w:hint="default"/>
        <w:lang w:val="ru-RU" w:eastAsia="en-US" w:bidi="ar-SA"/>
      </w:rPr>
    </w:lvl>
    <w:lvl w:ilvl="3" w:tplc="C0B09A84">
      <w:numFmt w:val="bullet"/>
      <w:lvlText w:val="•"/>
      <w:lvlJc w:val="left"/>
      <w:pPr>
        <w:ind w:left="1679" w:hanging="424"/>
      </w:pPr>
      <w:rPr>
        <w:rFonts w:hint="default"/>
        <w:lang w:val="ru-RU" w:eastAsia="en-US" w:bidi="ar-SA"/>
      </w:rPr>
    </w:lvl>
    <w:lvl w:ilvl="4" w:tplc="20D84154">
      <w:numFmt w:val="bullet"/>
      <w:lvlText w:val="•"/>
      <w:lvlJc w:val="left"/>
      <w:pPr>
        <w:ind w:left="2033" w:hanging="424"/>
      </w:pPr>
      <w:rPr>
        <w:rFonts w:hint="default"/>
        <w:lang w:val="ru-RU" w:eastAsia="en-US" w:bidi="ar-SA"/>
      </w:rPr>
    </w:lvl>
    <w:lvl w:ilvl="5" w:tplc="BEC62CD4">
      <w:numFmt w:val="bullet"/>
      <w:lvlText w:val="•"/>
      <w:lvlJc w:val="left"/>
      <w:pPr>
        <w:ind w:left="2386" w:hanging="424"/>
      </w:pPr>
      <w:rPr>
        <w:rFonts w:hint="default"/>
        <w:lang w:val="ru-RU" w:eastAsia="en-US" w:bidi="ar-SA"/>
      </w:rPr>
    </w:lvl>
    <w:lvl w:ilvl="6" w:tplc="4AD432A6">
      <w:numFmt w:val="bullet"/>
      <w:lvlText w:val="•"/>
      <w:lvlJc w:val="left"/>
      <w:pPr>
        <w:ind w:left="2739" w:hanging="424"/>
      </w:pPr>
      <w:rPr>
        <w:rFonts w:hint="default"/>
        <w:lang w:val="ru-RU" w:eastAsia="en-US" w:bidi="ar-SA"/>
      </w:rPr>
    </w:lvl>
    <w:lvl w:ilvl="7" w:tplc="7BC6F71A">
      <w:numFmt w:val="bullet"/>
      <w:lvlText w:val="•"/>
      <w:lvlJc w:val="left"/>
      <w:pPr>
        <w:ind w:left="3093" w:hanging="424"/>
      </w:pPr>
      <w:rPr>
        <w:rFonts w:hint="default"/>
        <w:lang w:val="ru-RU" w:eastAsia="en-US" w:bidi="ar-SA"/>
      </w:rPr>
    </w:lvl>
    <w:lvl w:ilvl="8" w:tplc="3E5CDDA4">
      <w:numFmt w:val="bullet"/>
      <w:lvlText w:val="•"/>
      <w:lvlJc w:val="left"/>
      <w:pPr>
        <w:ind w:left="3446" w:hanging="424"/>
      </w:pPr>
      <w:rPr>
        <w:rFonts w:hint="default"/>
        <w:lang w:val="ru-RU" w:eastAsia="en-US" w:bidi="ar-SA"/>
      </w:rPr>
    </w:lvl>
  </w:abstractNum>
  <w:abstractNum w:abstractNumId="14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70C70"/>
    <w:multiLevelType w:val="hybridMultilevel"/>
    <w:tmpl w:val="A670C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750DC"/>
    <w:multiLevelType w:val="multilevel"/>
    <w:tmpl w:val="E352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ECC016E"/>
    <w:multiLevelType w:val="hybridMultilevel"/>
    <w:tmpl w:val="EB30568A"/>
    <w:lvl w:ilvl="0" w:tplc="5980D5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F0B64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860B1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FEC35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3A78D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A8EFB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4E53A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C417D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D4042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A546688"/>
    <w:multiLevelType w:val="hybridMultilevel"/>
    <w:tmpl w:val="8F067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BA0898"/>
    <w:multiLevelType w:val="hybridMultilevel"/>
    <w:tmpl w:val="A7109AEC"/>
    <w:lvl w:ilvl="0" w:tplc="DD244F4A">
      <w:start w:val="4"/>
      <w:numFmt w:val="decimal"/>
      <w:lvlText w:val="%1."/>
      <w:lvlJc w:val="left"/>
      <w:pPr>
        <w:ind w:left="198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4"/>
        <w:sz w:val="25"/>
        <w:szCs w:val="25"/>
        <w:lang w:val="ru-RU" w:eastAsia="en-US" w:bidi="ar-SA"/>
      </w:rPr>
    </w:lvl>
    <w:lvl w:ilvl="1" w:tplc="361EA94A">
      <w:numFmt w:val="bullet"/>
      <w:lvlText w:val="•"/>
      <w:lvlJc w:val="left"/>
      <w:pPr>
        <w:ind w:left="595" w:hanging="281"/>
      </w:pPr>
      <w:rPr>
        <w:rFonts w:hint="default"/>
        <w:lang w:val="ru-RU" w:eastAsia="en-US" w:bidi="ar-SA"/>
      </w:rPr>
    </w:lvl>
    <w:lvl w:ilvl="2" w:tplc="11E4B160">
      <w:numFmt w:val="bullet"/>
      <w:lvlText w:val="•"/>
      <w:lvlJc w:val="left"/>
      <w:pPr>
        <w:ind w:left="990" w:hanging="281"/>
      </w:pPr>
      <w:rPr>
        <w:rFonts w:hint="default"/>
        <w:lang w:val="ru-RU" w:eastAsia="en-US" w:bidi="ar-SA"/>
      </w:rPr>
    </w:lvl>
    <w:lvl w:ilvl="3" w:tplc="45A2DA4C">
      <w:numFmt w:val="bullet"/>
      <w:lvlText w:val="•"/>
      <w:lvlJc w:val="left"/>
      <w:pPr>
        <w:ind w:left="1385" w:hanging="281"/>
      </w:pPr>
      <w:rPr>
        <w:rFonts w:hint="default"/>
        <w:lang w:val="ru-RU" w:eastAsia="en-US" w:bidi="ar-SA"/>
      </w:rPr>
    </w:lvl>
    <w:lvl w:ilvl="4" w:tplc="301C2910">
      <w:numFmt w:val="bullet"/>
      <w:lvlText w:val="•"/>
      <w:lvlJc w:val="left"/>
      <w:pPr>
        <w:ind w:left="1781" w:hanging="281"/>
      </w:pPr>
      <w:rPr>
        <w:rFonts w:hint="default"/>
        <w:lang w:val="ru-RU" w:eastAsia="en-US" w:bidi="ar-SA"/>
      </w:rPr>
    </w:lvl>
    <w:lvl w:ilvl="5" w:tplc="9662CC34">
      <w:numFmt w:val="bullet"/>
      <w:lvlText w:val="•"/>
      <w:lvlJc w:val="left"/>
      <w:pPr>
        <w:ind w:left="2176" w:hanging="281"/>
      </w:pPr>
      <w:rPr>
        <w:rFonts w:hint="default"/>
        <w:lang w:val="ru-RU" w:eastAsia="en-US" w:bidi="ar-SA"/>
      </w:rPr>
    </w:lvl>
    <w:lvl w:ilvl="6" w:tplc="97E01094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7" w:tplc="3A10C2BC">
      <w:numFmt w:val="bullet"/>
      <w:lvlText w:val="•"/>
      <w:lvlJc w:val="left"/>
      <w:pPr>
        <w:ind w:left="2967" w:hanging="281"/>
      </w:pPr>
      <w:rPr>
        <w:rFonts w:hint="default"/>
        <w:lang w:val="ru-RU" w:eastAsia="en-US" w:bidi="ar-SA"/>
      </w:rPr>
    </w:lvl>
    <w:lvl w:ilvl="8" w:tplc="4086B780">
      <w:numFmt w:val="bullet"/>
      <w:lvlText w:val="•"/>
      <w:lvlJc w:val="left"/>
      <w:pPr>
        <w:ind w:left="3362" w:hanging="281"/>
      </w:pPr>
      <w:rPr>
        <w:rFonts w:hint="default"/>
        <w:lang w:val="ru-RU" w:eastAsia="en-US" w:bidi="ar-SA"/>
      </w:rPr>
    </w:lvl>
  </w:abstractNum>
  <w:abstractNum w:abstractNumId="20">
    <w:nsid w:val="75C3025D"/>
    <w:multiLevelType w:val="hybridMultilevel"/>
    <w:tmpl w:val="8D207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4667F"/>
    <w:multiLevelType w:val="hybridMultilevel"/>
    <w:tmpl w:val="CA221060"/>
    <w:lvl w:ilvl="0" w:tplc="7D04735C">
      <w:start w:val="34"/>
      <w:numFmt w:val="decimal"/>
      <w:lvlText w:val="%1."/>
      <w:lvlJc w:val="left"/>
      <w:pPr>
        <w:ind w:left="62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1F1F"/>
        <w:w w:val="96"/>
        <w:sz w:val="25"/>
        <w:szCs w:val="25"/>
        <w:lang w:val="ru-RU" w:eastAsia="en-US" w:bidi="ar-SA"/>
      </w:rPr>
    </w:lvl>
    <w:lvl w:ilvl="1" w:tplc="F578883A">
      <w:numFmt w:val="bullet"/>
      <w:lvlText w:val="•"/>
      <w:lvlJc w:val="left"/>
      <w:pPr>
        <w:ind w:left="973" w:hanging="423"/>
      </w:pPr>
      <w:rPr>
        <w:rFonts w:hint="default"/>
        <w:lang w:val="ru-RU" w:eastAsia="en-US" w:bidi="ar-SA"/>
      </w:rPr>
    </w:lvl>
    <w:lvl w:ilvl="2" w:tplc="BD18B698">
      <w:numFmt w:val="bullet"/>
      <w:lvlText w:val="•"/>
      <w:lvlJc w:val="left"/>
      <w:pPr>
        <w:ind w:left="1326" w:hanging="423"/>
      </w:pPr>
      <w:rPr>
        <w:rFonts w:hint="default"/>
        <w:lang w:val="ru-RU" w:eastAsia="en-US" w:bidi="ar-SA"/>
      </w:rPr>
    </w:lvl>
    <w:lvl w:ilvl="3" w:tplc="8A4AD804">
      <w:numFmt w:val="bullet"/>
      <w:lvlText w:val="•"/>
      <w:lvlJc w:val="left"/>
      <w:pPr>
        <w:ind w:left="1679" w:hanging="423"/>
      </w:pPr>
      <w:rPr>
        <w:rFonts w:hint="default"/>
        <w:lang w:val="ru-RU" w:eastAsia="en-US" w:bidi="ar-SA"/>
      </w:rPr>
    </w:lvl>
    <w:lvl w:ilvl="4" w:tplc="91667C5E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5" w:tplc="B46282F4">
      <w:numFmt w:val="bullet"/>
      <w:lvlText w:val="•"/>
      <w:lvlJc w:val="left"/>
      <w:pPr>
        <w:ind w:left="2386" w:hanging="423"/>
      </w:pPr>
      <w:rPr>
        <w:rFonts w:hint="default"/>
        <w:lang w:val="ru-RU" w:eastAsia="en-US" w:bidi="ar-SA"/>
      </w:rPr>
    </w:lvl>
    <w:lvl w:ilvl="6" w:tplc="637C128A">
      <w:numFmt w:val="bullet"/>
      <w:lvlText w:val="•"/>
      <w:lvlJc w:val="left"/>
      <w:pPr>
        <w:ind w:left="2739" w:hanging="423"/>
      </w:pPr>
      <w:rPr>
        <w:rFonts w:hint="default"/>
        <w:lang w:val="ru-RU" w:eastAsia="en-US" w:bidi="ar-SA"/>
      </w:rPr>
    </w:lvl>
    <w:lvl w:ilvl="7" w:tplc="8722AAD6">
      <w:numFmt w:val="bullet"/>
      <w:lvlText w:val="•"/>
      <w:lvlJc w:val="left"/>
      <w:pPr>
        <w:ind w:left="3092" w:hanging="423"/>
      </w:pPr>
      <w:rPr>
        <w:rFonts w:hint="default"/>
        <w:lang w:val="ru-RU" w:eastAsia="en-US" w:bidi="ar-SA"/>
      </w:rPr>
    </w:lvl>
    <w:lvl w:ilvl="8" w:tplc="62D4EEB4">
      <w:numFmt w:val="bullet"/>
      <w:lvlText w:val="•"/>
      <w:lvlJc w:val="left"/>
      <w:pPr>
        <w:ind w:left="3445" w:hanging="423"/>
      </w:pPr>
      <w:rPr>
        <w:rFonts w:hint="default"/>
        <w:lang w:val="ru-RU" w:eastAsia="en-US" w:bidi="ar-SA"/>
      </w:rPr>
    </w:lvl>
  </w:abstractNum>
  <w:abstractNum w:abstractNumId="22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D730B04"/>
    <w:multiLevelType w:val="hybridMultilevel"/>
    <w:tmpl w:val="7FF43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1"/>
  </w:num>
  <w:num w:numId="5">
    <w:abstractNumId w:val="18"/>
  </w:num>
  <w:num w:numId="6">
    <w:abstractNumId w:val="20"/>
  </w:num>
  <w:num w:numId="7">
    <w:abstractNumId w:val="10"/>
  </w:num>
  <w:num w:numId="8">
    <w:abstractNumId w:val="6"/>
  </w:num>
  <w:num w:numId="9">
    <w:abstractNumId w:val="17"/>
  </w:num>
  <w:num w:numId="10">
    <w:abstractNumId w:val="5"/>
  </w:num>
  <w:num w:numId="11">
    <w:abstractNumId w:val="3"/>
  </w:num>
  <w:num w:numId="12">
    <w:abstractNumId w:val="15"/>
  </w:num>
  <w:num w:numId="13">
    <w:abstractNumId w:val="23"/>
  </w:num>
  <w:num w:numId="14">
    <w:abstractNumId w:val="1"/>
  </w:num>
  <w:num w:numId="15">
    <w:abstractNumId w:val="19"/>
  </w:num>
  <w:num w:numId="16">
    <w:abstractNumId w:val="12"/>
  </w:num>
  <w:num w:numId="17">
    <w:abstractNumId w:val="2"/>
  </w:num>
  <w:num w:numId="18">
    <w:abstractNumId w:val="21"/>
  </w:num>
  <w:num w:numId="19">
    <w:abstractNumId w:val="7"/>
  </w:num>
  <w:num w:numId="20">
    <w:abstractNumId w:val="13"/>
  </w:num>
  <w:num w:numId="21">
    <w:abstractNumId w:val="8"/>
  </w:num>
  <w:num w:numId="22">
    <w:abstractNumId w:val="14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43"/>
    <w:rsid w:val="000568C0"/>
    <w:rsid w:val="00097512"/>
    <w:rsid w:val="000A2C02"/>
    <w:rsid w:val="000F1EAC"/>
    <w:rsid w:val="001179C7"/>
    <w:rsid w:val="00137B2A"/>
    <w:rsid w:val="00152BED"/>
    <w:rsid w:val="00160595"/>
    <w:rsid w:val="00184233"/>
    <w:rsid w:val="001B6876"/>
    <w:rsid w:val="002132A8"/>
    <w:rsid w:val="0022170B"/>
    <w:rsid w:val="00234FC6"/>
    <w:rsid w:val="002844ED"/>
    <w:rsid w:val="0031676E"/>
    <w:rsid w:val="00316816"/>
    <w:rsid w:val="0037118E"/>
    <w:rsid w:val="00381D5B"/>
    <w:rsid w:val="003D7AD9"/>
    <w:rsid w:val="004410B3"/>
    <w:rsid w:val="004C277E"/>
    <w:rsid w:val="004C69B2"/>
    <w:rsid w:val="00546281"/>
    <w:rsid w:val="005837B3"/>
    <w:rsid w:val="00663843"/>
    <w:rsid w:val="00664711"/>
    <w:rsid w:val="006C5386"/>
    <w:rsid w:val="006F1E14"/>
    <w:rsid w:val="00736C5C"/>
    <w:rsid w:val="00747603"/>
    <w:rsid w:val="0085490C"/>
    <w:rsid w:val="00863762"/>
    <w:rsid w:val="008733AB"/>
    <w:rsid w:val="00892753"/>
    <w:rsid w:val="009449D3"/>
    <w:rsid w:val="00993B65"/>
    <w:rsid w:val="00A63BFE"/>
    <w:rsid w:val="00A80FB6"/>
    <w:rsid w:val="00AC4B80"/>
    <w:rsid w:val="00AC6622"/>
    <w:rsid w:val="00AF3F59"/>
    <w:rsid w:val="00B42B57"/>
    <w:rsid w:val="00C21D60"/>
    <w:rsid w:val="00D46357"/>
    <w:rsid w:val="00D72E4B"/>
    <w:rsid w:val="00DD5F7A"/>
    <w:rsid w:val="00E03469"/>
    <w:rsid w:val="00E03D11"/>
    <w:rsid w:val="00E742C7"/>
    <w:rsid w:val="00F8486F"/>
    <w:rsid w:val="00F91A65"/>
    <w:rsid w:val="00F968E5"/>
    <w:rsid w:val="00FB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091D39-206D-4146-A6E2-10E027CD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1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70B"/>
  </w:style>
  <w:style w:type="paragraph" w:styleId="1">
    <w:name w:val="heading 1"/>
    <w:next w:val="a"/>
    <w:link w:val="10"/>
    <w:uiPriority w:val="9"/>
    <w:unhideWhenUsed/>
    <w:qFormat/>
    <w:rsid w:val="000568C0"/>
    <w:pPr>
      <w:keepNext/>
      <w:keepLines/>
      <w:spacing w:after="45"/>
      <w:ind w:left="23" w:hanging="10"/>
      <w:jc w:val="center"/>
      <w:outlineLvl w:val="0"/>
    </w:pPr>
    <w:rPr>
      <w:rFonts w:ascii="Calibri" w:eastAsia="Calibri" w:hAnsi="Calibri" w:cs="Calibri"/>
      <w:b/>
      <w:color w:val="181717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4B80"/>
    <w:pPr>
      <w:ind w:left="720"/>
      <w:contextualSpacing/>
    </w:pPr>
  </w:style>
  <w:style w:type="paragraph" w:styleId="a5">
    <w:name w:val="No Spacing"/>
    <w:uiPriority w:val="1"/>
    <w:qFormat/>
    <w:rsid w:val="0009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0F1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68C0"/>
    <w:rPr>
      <w:rFonts w:ascii="Calibri" w:eastAsia="Calibri" w:hAnsi="Calibri" w:cs="Calibri"/>
      <w:b/>
      <w:color w:val="181717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6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68C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742C7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7">
    <w:name w:val="toc 7"/>
    <w:basedOn w:val="a"/>
    <w:uiPriority w:val="1"/>
    <w:qFormat/>
    <w:rsid w:val="00F91A65"/>
    <w:pPr>
      <w:widowControl w:val="0"/>
      <w:autoSpaceDE w:val="0"/>
      <w:autoSpaceDN w:val="0"/>
      <w:spacing w:before="87" w:after="0" w:line="240" w:lineRule="auto"/>
      <w:ind w:left="1206" w:hanging="407"/>
    </w:pPr>
    <w:rPr>
      <w:rFonts w:ascii="Cambria" w:eastAsia="Cambria" w:hAnsi="Cambria" w:cs="Cambria"/>
      <w:i/>
      <w:i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EF73B-232E-45F1-BFC8-8B8A40FB2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4850</Words>
  <Characters>27650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</cp:lastModifiedBy>
  <cp:revision>3</cp:revision>
  <cp:lastPrinted>2022-03-12T08:01:00Z</cp:lastPrinted>
  <dcterms:created xsi:type="dcterms:W3CDTF">2022-06-03T06:12:00Z</dcterms:created>
  <dcterms:modified xsi:type="dcterms:W3CDTF">2022-06-03T06:13:00Z</dcterms:modified>
</cp:coreProperties>
</file>